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A32B7" w14:textId="229A53EB" w:rsidR="00EE392E" w:rsidRPr="000655B3" w:rsidRDefault="00EE392E" w:rsidP="00EE392E">
      <w:pPr>
        <w:pStyle w:val="Title"/>
        <w:rPr>
          <w:rFonts w:ascii="Times New Roman" w:hAnsi="Times New Roman" w:cs="Times New Roman"/>
          <w:u w:val="none"/>
        </w:rPr>
      </w:pPr>
      <w:r w:rsidRPr="000655B3">
        <w:rPr>
          <w:rFonts w:ascii="Times New Roman" w:hAnsi="Times New Roman" w:cs="Times New Roman"/>
          <w:u w:val="none"/>
        </w:rPr>
        <w:t>Wildfire Smoke Exposure Control Program</w:t>
      </w:r>
    </w:p>
    <w:p w14:paraId="15921CCA" w14:textId="412ADF17" w:rsidR="00EE392E" w:rsidRPr="000655B3" w:rsidRDefault="00EE392E" w:rsidP="00402DDE">
      <w:pPr>
        <w:jc w:val="center"/>
      </w:pPr>
      <w:r w:rsidRPr="000655B3">
        <w:t>University of Oregon</w:t>
      </w:r>
    </w:p>
    <w:p w14:paraId="24388885" w14:textId="77777777" w:rsidR="00EE392E" w:rsidRPr="00402DDE" w:rsidRDefault="00EE392E" w:rsidP="00402DDE"/>
    <w:p w14:paraId="727B0054" w14:textId="304660BE" w:rsidR="004C03D2" w:rsidRPr="00CF7704" w:rsidRDefault="001F038F" w:rsidP="00E931FE">
      <w:pPr>
        <w:pStyle w:val="Heading1"/>
        <w:rPr>
          <w:rFonts w:ascii="Times New Roman" w:hAnsi="Times New Roman" w:cs="Times New Roman"/>
        </w:rPr>
      </w:pPr>
      <w:r w:rsidRPr="00CF7704">
        <w:rPr>
          <w:rFonts w:ascii="Times New Roman" w:hAnsi="Times New Roman" w:cs="Times New Roman"/>
        </w:rPr>
        <w:t>INTRODUCTION</w:t>
      </w:r>
    </w:p>
    <w:p w14:paraId="2E95F4A7" w14:textId="7B5EDCB1" w:rsidR="00303FF2" w:rsidRPr="00CF7704" w:rsidRDefault="00777B49" w:rsidP="00303FF2">
      <w:pPr>
        <w:pStyle w:val="Heading1Sub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When wildfires occur, the university monitors local air quality to assess the impact on operations and implements controls protective of employee health. </w:t>
      </w:r>
      <w:r w:rsidR="00303FF2" w:rsidRPr="00CF7704">
        <w:rPr>
          <w:rFonts w:ascii="Times New Roman" w:hAnsi="Times New Roman" w:cs="Times New Roman"/>
        </w:rPr>
        <w:t xml:space="preserve"> </w:t>
      </w:r>
    </w:p>
    <w:p w14:paraId="73C8973D" w14:textId="2F589091" w:rsidR="00B3727B" w:rsidRPr="00CF7704" w:rsidRDefault="00C8722E" w:rsidP="00E203F1">
      <w:pPr>
        <w:pStyle w:val="Heading1Sub"/>
        <w:rPr>
          <w:rFonts w:ascii="Times New Roman" w:hAnsi="Times New Roman" w:cs="Times New Roman"/>
        </w:rPr>
      </w:pPr>
      <w:r w:rsidRPr="00CF7704">
        <w:rPr>
          <w:rFonts w:ascii="Times New Roman" w:hAnsi="Times New Roman" w:cs="Times New Roman"/>
        </w:rPr>
        <w:t xml:space="preserve">This program </w:t>
      </w:r>
      <w:r w:rsidR="00217E59" w:rsidRPr="00CF7704">
        <w:rPr>
          <w:rFonts w:ascii="Times New Roman" w:hAnsi="Times New Roman" w:cs="Times New Roman"/>
        </w:rPr>
        <w:t>is intended</w:t>
      </w:r>
      <w:r w:rsidR="001F038F" w:rsidRPr="00CF7704">
        <w:rPr>
          <w:rFonts w:ascii="Times New Roman" w:hAnsi="Times New Roman" w:cs="Times New Roman"/>
        </w:rPr>
        <w:t xml:space="preserve"> to </w:t>
      </w:r>
      <w:r w:rsidR="003979C5" w:rsidRPr="00CF7704">
        <w:rPr>
          <w:rFonts w:ascii="Times New Roman" w:hAnsi="Times New Roman" w:cs="Times New Roman"/>
        </w:rPr>
        <w:t>p</w:t>
      </w:r>
      <w:r w:rsidR="001F038F" w:rsidRPr="00CF7704">
        <w:rPr>
          <w:rFonts w:ascii="Times New Roman" w:hAnsi="Times New Roman" w:cs="Times New Roman"/>
        </w:rPr>
        <w:t xml:space="preserve">rovide </w:t>
      </w:r>
      <w:r w:rsidR="00DC44CE" w:rsidRPr="00CF7704">
        <w:rPr>
          <w:rFonts w:ascii="Times New Roman" w:hAnsi="Times New Roman" w:cs="Times New Roman"/>
        </w:rPr>
        <w:t xml:space="preserve">consistent standards </w:t>
      </w:r>
      <w:r w:rsidR="004C03D2" w:rsidRPr="00CF7704">
        <w:rPr>
          <w:rFonts w:ascii="Times New Roman" w:hAnsi="Times New Roman" w:cs="Times New Roman"/>
        </w:rPr>
        <w:t xml:space="preserve">for </w:t>
      </w:r>
      <w:r w:rsidR="00843F5C" w:rsidRPr="00CF7704">
        <w:rPr>
          <w:rFonts w:ascii="Times New Roman" w:hAnsi="Times New Roman" w:cs="Times New Roman"/>
        </w:rPr>
        <w:t>wildfire smoke intrusion</w:t>
      </w:r>
      <w:r w:rsidR="00ED5E6B" w:rsidRPr="00CF7704">
        <w:rPr>
          <w:rFonts w:ascii="Times New Roman" w:hAnsi="Times New Roman" w:cs="Times New Roman"/>
        </w:rPr>
        <w:t xml:space="preserve"> within University of Oregon (UO) owned and occupied facilities</w:t>
      </w:r>
      <w:r w:rsidR="00303FF2">
        <w:rPr>
          <w:rFonts w:ascii="Times New Roman" w:hAnsi="Times New Roman" w:cs="Times New Roman"/>
        </w:rPr>
        <w:t xml:space="preserve">, in compliance with </w:t>
      </w:r>
      <w:hyperlink r:id="rId8" w:history="1">
        <w:r w:rsidR="00303FF2" w:rsidRPr="00777B49">
          <w:rPr>
            <w:rStyle w:val="Hyperlink"/>
            <w:rFonts w:ascii="Times New Roman" w:hAnsi="Times New Roman" w:cs="Times New Roman"/>
          </w:rPr>
          <w:t>OAR 437-00</w:t>
        </w:r>
        <w:r w:rsidR="00C42042" w:rsidRPr="00777B49">
          <w:rPr>
            <w:rStyle w:val="Hyperlink"/>
            <w:rFonts w:ascii="Times New Roman" w:hAnsi="Times New Roman" w:cs="Times New Roman"/>
          </w:rPr>
          <w:t>2</w:t>
        </w:r>
        <w:r w:rsidR="00303FF2" w:rsidRPr="00777B49">
          <w:rPr>
            <w:rStyle w:val="Hyperlink"/>
            <w:rFonts w:ascii="Times New Roman" w:hAnsi="Times New Roman" w:cs="Times New Roman"/>
          </w:rPr>
          <w:t>-</w:t>
        </w:r>
        <w:r w:rsidR="00C42042" w:rsidRPr="00777B49">
          <w:rPr>
            <w:rStyle w:val="Hyperlink"/>
            <w:rFonts w:ascii="Times New Roman" w:hAnsi="Times New Roman" w:cs="Times New Roman"/>
          </w:rPr>
          <w:t>1081</w:t>
        </w:r>
      </w:hyperlink>
      <w:r w:rsidR="00303FF2">
        <w:rPr>
          <w:rFonts w:ascii="Times New Roman" w:hAnsi="Times New Roman" w:cs="Times New Roman"/>
        </w:rPr>
        <w:t>.</w:t>
      </w:r>
      <w:r w:rsidR="004C03D2" w:rsidRPr="00CF7704">
        <w:rPr>
          <w:rFonts w:ascii="Times New Roman" w:hAnsi="Times New Roman" w:cs="Times New Roman"/>
        </w:rPr>
        <w:t xml:space="preserve"> The </w:t>
      </w:r>
      <w:r w:rsidR="009E393D" w:rsidRPr="00CF7704">
        <w:rPr>
          <w:rFonts w:ascii="Times New Roman" w:hAnsi="Times New Roman" w:cs="Times New Roman"/>
        </w:rPr>
        <w:t xml:space="preserve">primary </w:t>
      </w:r>
      <w:r w:rsidR="004C03D2" w:rsidRPr="00CF7704">
        <w:rPr>
          <w:rFonts w:ascii="Times New Roman" w:hAnsi="Times New Roman" w:cs="Times New Roman"/>
        </w:rPr>
        <w:t>objective is to prevent injur</w:t>
      </w:r>
      <w:r w:rsidR="00B6730D" w:rsidRPr="00CF7704">
        <w:rPr>
          <w:rFonts w:ascii="Times New Roman" w:hAnsi="Times New Roman" w:cs="Times New Roman"/>
        </w:rPr>
        <w:t>y or illness within</w:t>
      </w:r>
      <w:r w:rsidR="004C03D2" w:rsidRPr="00CF7704">
        <w:rPr>
          <w:rFonts w:ascii="Times New Roman" w:hAnsi="Times New Roman" w:cs="Times New Roman"/>
        </w:rPr>
        <w:t xml:space="preserve"> the University community</w:t>
      </w:r>
      <w:r w:rsidR="00843F5C" w:rsidRPr="00CF7704">
        <w:rPr>
          <w:rFonts w:ascii="Times New Roman" w:hAnsi="Times New Roman" w:cs="Times New Roman"/>
        </w:rPr>
        <w:t>, and to protect University assets from damage</w:t>
      </w:r>
      <w:r w:rsidR="00ED5E6B" w:rsidRPr="00CF7704">
        <w:rPr>
          <w:rFonts w:ascii="Times New Roman" w:hAnsi="Times New Roman" w:cs="Times New Roman"/>
        </w:rPr>
        <w:t>.</w:t>
      </w:r>
      <w:r w:rsidR="002C3990" w:rsidRPr="00CF7704">
        <w:rPr>
          <w:rFonts w:ascii="Times New Roman" w:hAnsi="Times New Roman" w:cs="Times New Roman"/>
        </w:rPr>
        <w:t xml:space="preserve"> </w:t>
      </w:r>
      <w:r w:rsidR="00303FF2">
        <w:rPr>
          <w:rFonts w:ascii="Times New Roman" w:hAnsi="Times New Roman" w:cs="Times New Roman"/>
        </w:rPr>
        <w:t xml:space="preserve">This program establishes </w:t>
      </w:r>
      <w:r w:rsidR="00303FF2" w:rsidRPr="00CF7704">
        <w:rPr>
          <w:rFonts w:ascii="Times New Roman" w:hAnsi="Times New Roman" w:cs="Times New Roman"/>
        </w:rPr>
        <w:t xml:space="preserve">guidelines for </w:t>
      </w:r>
      <w:r w:rsidR="00FA2728">
        <w:rPr>
          <w:rFonts w:ascii="Times New Roman" w:hAnsi="Times New Roman" w:cs="Times New Roman"/>
        </w:rPr>
        <w:t>wildfire smoke</w:t>
      </w:r>
      <w:r w:rsidR="00A454A3">
        <w:rPr>
          <w:rFonts w:ascii="Times New Roman" w:hAnsi="Times New Roman" w:cs="Times New Roman"/>
        </w:rPr>
        <w:t xml:space="preserve"> monitoring and </w:t>
      </w:r>
      <w:r w:rsidR="00303FF2" w:rsidRPr="00CF7704">
        <w:rPr>
          <w:rFonts w:ascii="Times New Roman" w:hAnsi="Times New Roman" w:cs="Times New Roman"/>
        </w:rPr>
        <w:t>action levels,</w:t>
      </w:r>
      <w:r w:rsidR="000568CA">
        <w:rPr>
          <w:rFonts w:ascii="Times New Roman" w:hAnsi="Times New Roman" w:cs="Times New Roman"/>
        </w:rPr>
        <w:t xml:space="preserve"> hazard communication, </w:t>
      </w:r>
      <w:r w:rsidR="0003547C">
        <w:rPr>
          <w:rFonts w:ascii="Times New Roman" w:hAnsi="Times New Roman" w:cs="Times New Roman"/>
        </w:rPr>
        <w:t xml:space="preserve">worker </w:t>
      </w:r>
      <w:r w:rsidR="00737F3C">
        <w:rPr>
          <w:rFonts w:ascii="Times New Roman" w:hAnsi="Times New Roman" w:cs="Times New Roman"/>
        </w:rPr>
        <w:t xml:space="preserve">safety </w:t>
      </w:r>
      <w:r w:rsidR="0003547C">
        <w:rPr>
          <w:rFonts w:ascii="Times New Roman" w:hAnsi="Times New Roman" w:cs="Times New Roman"/>
        </w:rPr>
        <w:t>precautions,</w:t>
      </w:r>
      <w:r w:rsidR="00737F3C">
        <w:rPr>
          <w:rFonts w:ascii="Times New Roman" w:hAnsi="Times New Roman" w:cs="Times New Roman"/>
        </w:rPr>
        <w:t xml:space="preserve"> and </w:t>
      </w:r>
      <w:r w:rsidR="00CC32A4">
        <w:rPr>
          <w:rFonts w:ascii="Times New Roman" w:hAnsi="Times New Roman" w:cs="Times New Roman"/>
        </w:rPr>
        <w:t>operation of buildings</w:t>
      </w:r>
      <w:r w:rsidR="00303FF2" w:rsidRPr="00CF7704">
        <w:rPr>
          <w:rFonts w:ascii="Times New Roman" w:hAnsi="Times New Roman" w:cs="Times New Roman"/>
        </w:rPr>
        <w:t>.</w:t>
      </w:r>
    </w:p>
    <w:p w14:paraId="64D36064" w14:textId="77777777" w:rsidR="009D2474" w:rsidRPr="00CF7704" w:rsidRDefault="00625870" w:rsidP="00E931FE">
      <w:pPr>
        <w:pStyle w:val="Heading1"/>
        <w:rPr>
          <w:rFonts w:ascii="Times New Roman" w:hAnsi="Times New Roman" w:cs="Times New Roman"/>
        </w:rPr>
      </w:pPr>
      <w:r w:rsidRPr="00CF7704">
        <w:rPr>
          <w:rFonts w:ascii="Times New Roman" w:hAnsi="Times New Roman" w:cs="Times New Roman"/>
        </w:rPr>
        <w:t>SCOPE</w:t>
      </w:r>
    </w:p>
    <w:p w14:paraId="13D388EC" w14:textId="77777777" w:rsidR="009F402D" w:rsidRDefault="009F2C1C" w:rsidP="00303FF2">
      <w:pPr>
        <w:pStyle w:val="Heading1Sub"/>
        <w:rPr>
          <w:rFonts w:ascii="Times New Roman" w:hAnsi="Times New Roman" w:cs="Times New Roman"/>
        </w:rPr>
      </w:pPr>
      <w:r w:rsidRPr="00CF7704">
        <w:rPr>
          <w:rFonts w:ascii="Times New Roman" w:hAnsi="Times New Roman" w:cs="Times New Roman"/>
        </w:rPr>
        <w:t xml:space="preserve">This program applies </w:t>
      </w:r>
      <w:r w:rsidR="00522412" w:rsidRPr="00CF7704">
        <w:rPr>
          <w:rFonts w:ascii="Times New Roman" w:hAnsi="Times New Roman" w:cs="Times New Roman"/>
        </w:rPr>
        <w:t>to</w:t>
      </w:r>
      <w:r w:rsidR="009D2474" w:rsidRPr="00CF7704">
        <w:rPr>
          <w:rFonts w:ascii="Times New Roman" w:hAnsi="Times New Roman" w:cs="Times New Roman"/>
        </w:rPr>
        <w:t xml:space="preserve"> </w:t>
      </w:r>
      <w:r w:rsidR="004A0843" w:rsidRPr="00CF7704">
        <w:rPr>
          <w:rFonts w:ascii="Times New Roman" w:hAnsi="Times New Roman" w:cs="Times New Roman"/>
        </w:rPr>
        <w:t>UO employees</w:t>
      </w:r>
      <w:r w:rsidR="005F68FE" w:rsidRPr="00CF7704">
        <w:rPr>
          <w:rFonts w:ascii="Times New Roman" w:hAnsi="Times New Roman" w:cs="Times New Roman"/>
        </w:rPr>
        <w:t xml:space="preserve"> </w:t>
      </w:r>
      <w:r w:rsidR="00A8635D" w:rsidRPr="00CF7704">
        <w:rPr>
          <w:rFonts w:ascii="Times New Roman" w:hAnsi="Times New Roman" w:cs="Times New Roman"/>
        </w:rPr>
        <w:t>and UO</w:t>
      </w:r>
      <w:r w:rsidR="00ED5E6B" w:rsidRPr="00CF7704">
        <w:rPr>
          <w:rFonts w:ascii="Times New Roman" w:hAnsi="Times New Roman" w:cs="Times New Roman"/>
        </w:rPr>
        <w:t xml:space="preserve"> owned or occupied facilities.</w:t>
      </w:r>
      <w:r w:rsidR="002C3990" w:rsidRPr="00CF7704">
        <w:rPr>
          <w:rFonts w:ascii="Times New Roman" w:hAnsi="Times New Roman" w:cs="Times New Roman"/>
        </w:rPr>
        <w:t xml:space="preserve"> </w:t>
      </w:r>
    </w:p>
    <w:p w14:paraId="0B78F058" w14:textId="34B090DA" w:rsidR="00303FF2" w:rsidRDefault="009F402D" w:rsidP="00B06443">
      <w:pPr>
        <w:pStyle w:val="Heading1Sub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Exemptions are:</w:t>
      </w:r>
    </w:p>
    <w:p w14:paraId="60E36413" w14:textId="65AC3A86" w:rsidR="00303FF2" w:rsidRDefault="00303FF2" w:rsidP="00402DDE">
      <w:pPr>
        <w:pStyle w:val="Heading1Sub"/>
        <w:numPr>
          <w:ilvl w:val="0"/>
          <w:numId w:val="25"/>
        </w:numPr>
        <w:spacing w:before="0" w:after="0"/>
        <w:rPr>
          <w:rFonts w:ascii="Times New Roman" w:hAnsi="Times New Roman" w:cs="Times New Roman"/>
        </w:rPr>
      </w:pPr>
      <w:r w:rsidRPr="140BAAAF">
        <w:rPr>
          <w:rFonts w:ascii="Times New Roman" w:hAnsi="Times New Roman" w:cs="Times New Roman"/>
        </w:rPr>
        <w:t xml:space="preserve">Employees working inside enclosed structures </w:t>
      </w:r>
      <w:r w:rsidR="00C76629" w:rsidRPr="140BAAAF">
        <w:rPr>
          <w:rFonts w:ascii="Times New Roman" w:hAnsi="Times New Roman" w:cs="Times New Roman"/>
        </w:rPr>
        <w:t xml:space="preserve">or </w:t>
      </w:r>
      <w:r w:rsidRPr="140BAAAF">
        <w:rPr>
          <w:rFonts w:ascii="Times New Roman" w:hAnsi="Times New Roman" w:cs="Times New Roman"/>
        </w:rPr>
        <w:t xml:space="preserve">vehicles provided with a </w:t>
      </w:r>
      <w:r w:rsidR="572B746E" w:rsidRPr="140BAAAF">
        <w:rPr>
          <w:rFonts w:ascii="Times New Roman" w:hAnsi="Times New Roman" w:cs="Times New Roman"/>
        </w:rPr>
        <w:t xml:space="preserve">mechanical </w:t>
      </w:r>
      <w:r w:rsidR="00824D47">
        <w:rPr>
          <w:rFonts w:ascii="Times New Roman" w:hAnsi="Times New Roman" w:cs="Times New Roman"/>
        </w:rPr>
        <w:t>ventilation</w:t>
      </w:r>
      <w:r w:rsidR="572B746E" w:rsidRPr="140BAAAF">
        <w:rPr>
          <w:rFonts w:ascii="Times New Roman" w:hAnsi="Times New Roman" w:cs="Times New Roman"/>
        </w:rPr>
        <w:t xml:space="preserve"> system with filtration</w:t>
      </w:r>
      <w:r w:rsidRPr="140BAAAF">
        <w:rPr>
          <w:rFonts w:ascii="Times New Roman" w:hAnsi="Times New Roman" w:cs="Times New Roman"/>
        </w:rPr>
        <w:t>, and with openings</w:t>
      </w:r>
      <w:r w:rsidR="2405D385" w:rsidRPr="140BAAAF">
        <w:rPr>
          <w:rFonts w:ascii="Times New Roman" w:hAnsi="Times New Roman" w:cs="Times New Roman"/>
        </w:rPr>
        <w:t xml:space="preserve"> to the exterior</w:t>
      </w:r>
      <w:r w:rsidRPr="140BAAAF">
        <w:rPr>
          <w:rFonts w:ascii="Times New Roman" w:hAnsi="Times New Roman" w:cs="Times New Roman"/>
        </w:rPr>
        <w:t xml:space="preserve"> kept closed except as necessary for entry and exiting.</w:t>
      </w:r>
    </w:p>
    <w:p w14:paraId="53D39759" w14:textId="6A1012A3" w:rsidR="00303FF2" w:rsidRDefault="00303FF2" w:rsidP="00303FF2">
      <w:pPr>
        <w:pStyle w:val="Heading1Sub"/>
        <w:numPr>
          <w:ilvl w:val="0"/>
          <w:numId w:val="25"/>
        </w:numPr>
        <w:spacing w:before="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Employees working at home.</w:t>
      </w:r>
    </w:p>
    <w:p w14:paraId="05A7DE9F" w14:textId="436F02F4" w:rsidR="00303FF2" w:rsidRPr="00C440EF" w:rsidRDefault="2A5DCF8E" w:rsidP="00303FF2">
      <w:pPr>
        <w:pStyle w:val="Heading1Sub"/>
        <w:numPr>
          <w:ilvl w:val="0"/>
          <w:numId w:val="25"/>
        </w:numPr>
        <w:spacing w:before="0" w:after="0"/>
        <w:rPr>
          <w:rFonts w:ascii="Times New Roman" w:hAnsi="Times New Roman" w:cs="Times New Roman"/>
        </w:rPr>
      </w:pPr>
      <w:r w:rsidRPr="55816FFC">
        <w:rPr>
          <w:rFonts w:ascii="Times New Roman" w:hAnsi="Times New Roman" w:cs="Times New Roman"/>
        </w:rPr>
        <w:t>Affected employer operations that are suspended to prevent employee exposure.</w:t>
      </w:r>
    </w:p>
    <w:p w14:paraId="4C60C23F" w14:textId="2720E7D9" w:rsidR="38B56352" w:rsidRDefault="38B56352" w:rsidP="00B06443">
      <w:pPr>
        <w:pStyle w:val="Heading1Sub"/>
        <w:spacing w:before="0" w:after="0"/>
        <w:ind w:left="0" w:firstLine="720"/>
        <w:rPr>
          <w:rFonts w:ascii="Times New Roman" w:hAnsi="Times New Roman" w:cs="Times New Roman"/>
        </w:rPr>
      </w:pPr>
      <w:r w:rsidRPr="55816FFC">
        <w:rPr>
          <w:rFonts w:ascii="Times New Roman" w:hAnsi="Times New Roman" w:cs="Times New Roman"/>
        </w:rPr>
        <w:t>Partial exemptions are:</w:t>
      </w:r>
    </w:p>
    <w:p w14:paraId="4D752850" w14:textId="7ACAAAB1" w:rsidR="000D77DA" w:rsidRPr="00C440EF" w:rsidRDefault="000D77DA" w:rsidP="00303FF2">
      <w:pPr>
        <w:pStyle w:val="Heading1Sub"/>
        <w:numPr>
          <w:ilvl w:val="0"/>
          <w:numId w:val="25"/>
        </w:numPr>
        <w:spacing w:before="0" w:after="0"/>
        <w:rPr>
          <w:rFonts w:ascii="Times New Roman" w:hAnsi="Times New Roman" w:cs="Times New Roman"/>
        </w:rPr>
      </w:pPr>
      <w:r w:rsidRPr="00C440EF">
        <w:rPr>
          <w:rFonts w:ascii="Times New Roman" w:hAnsi="Times New Roman" w:cs="Times New Roman"/>
        </w:rPr>
        <w:t>Work activities with intermittent employee exposure, individually &lt;15 minutes in duration and &lt;60 minutes total per 24-hour period.</w:t>
      </w:r>
    </w:p>
    <w:p w14:paraId="14D13411" w14:textId="6D7570CC" w:rsidR="000D77DA" w:rsidRDefault="000D77DA" w:rsidP="00402DDE">
      <w:pPr>
        <w:pStyle w:val="Heading1Sub"/>
        <w:numPr>
          <w:ilvl w:val="0"/>
          <w:numId w:val="25"/>
        </w:numPr>
        <w:spacing w:before="0" w:after="0"/>
        <w:rPr>
          <w:rFonts w:ascii="Times New Roman" w:hAnsi="Times New Roman" w:cs="Times New Roman"/>
        </w:rPr>
      </w:pPr>
      <w:r w:rsidRPr="00C440EF">
        <w:rPr>
          <w:rFonts w:ascii="Times New Roman" w:hAnsi="Times New Roman" w:cs="Times New Roman"/>
        </w:rPr>
        <w:t>Certain emergency operations.</w:t>
      </w:r>
    </w:p>
    <w:p w14:paraId="519349AC" w14:textId="77777777" w:rsidR="005C146A" w:rsidRPr="00C440EF" w:rsidRDefault="005C146A" w:rsidP="005C146A">
      <w:pPr>
        <w:pStyle w:val="Heading1Sub"/>
        <w:spacing w:before="0" w:after="0"/>
        <w:ind w:left="1440"/>
        <w:rPr>
          <w:rFonts w:ascii="Times New Roman" w:hAnsi="Times New Roman" w:cs="Times New Roman"/>
        </w:rPr>
      </w:pPr>
    </w:p>
    <w:p w14:paraId="54EE29AC" w14:textId="77777777" w:rsidR="000D77DA" w:rsidRDefault="4F0371F7" w:rsidP="00E931FE">
      <w:pPr>
        <w:pStyle w:val="Heading1"/>
        <w:rPr>
          <w:rFonts w:ascii="Times New Roman" w:hAnsi="Times New Roman" w:cs="Times New Roman"/>
        </w:rPr>
      </w:pPr>
      <w:r w:rsidRPr="2E73AEAC">
        <w:rPr>
          <w:rFonts w:ascii="Times New Roman" w:hAnsi="Times New Roman" w:cs="Times New Roman"/>
        </w:rPr>
        <w:t>R</w:t>
      </w:r>
      <w:r w:rsidR="51D02847" w:rsidRPr="2E73AEAC">
        <w:rPr>
          <w:rFonts w:ascii="Times New Roman" w:hAnsi="Times New Roman" w:cs="Times New Roman"/>
        </w:rPr>
        <w:t>ESPONSIBILITIES</w:t>
      </w:r>
    </w:p>
    <w:p w14:paraId="412E96A1" w14:textId="1B4E22D7" w:rsidR="7CD78B58" w:rsidRDefault="7CD78B58" w:rsidP="000D77DA">
      <w:pPr>
        <w:pStyle w:val="Heading1Sub"/>
        <w:rPr>
          <w:rFonts w:ascii="Times New Roman" w:hAnsi="Times New Roman" w:cs="Times New Roman"/>
        </w:rPr>
      </w:pPr>
      <w:r w:rsidRPr="00732240">
        <w:rPr>
          <w:rFonts w:ascii="Times New Roman" w:hAnsi="Times New Roman" w:cs="Times New Roman"/>
        </w:rPr>
        <w:t xml:space="preserve">Environmental Health </w:t>
      </w:r>
      <w:r w:rsidR="37693C25" w:rsidRPr="00732240">
        <w:rPr>
          <w:rFonts w:ascii="Times New Roman" w:hAnsi="Times New Roman" w:cs="Times New Roman"/>
        </w:rPr>
        <w:t>and</w:t>
      </w:r>
      <w:r w:rsidRPr="00732240">
        <w:rPr>
          <w:rFonts w:ascii="Times New Roman" w:hAnsi="Times New Roman" w:cs="Times New Roman"/>
        </w:rPr>
        <w:t xml:space="preserve"> Safety (EHS) is responsible for</w:t>
      </w:r>
      <w:r w:rsidR="000D77DA" w:rsidRPr="00402DDE">
        <w:rPr>
          <w:rFonts w:ascii="Times New Roman" w:hAnsi="Times New Roman" w:cs="Times New Roman"/>
        </w:rPr>
        <w:t xml:space="preserve"> administrative </w:t>
      </w:r>
      <w:r w:rsidR="000D77DA" w:rsidRPr="00732240">
        <w:rPr>
          <w:rFonts w:ascii="Times New Roman" w:hAnsi="Times New Roman" w:cs="Times New Roman"/>
        </w:rPr>
        <w:t xml:space="preserve">oversight of this written program, employee training materials, air quality </w:t>
      </w:r>
      <w:r w:rsidR="009813BC">
        <w:rPr>
          <w:rFonts w:ascii="Times New Roman" w:hAnsi="Times New Roman" w:cs="Times New Roman"/>
        </w:rPr>
        <w:t>assessment</w:t>
      </w:r>
      <w:r w:rsidR="000D77DA" w:rsidRPr="00732240">
        <w:rPr>
          <w:rFonts w:ascii="Times New Roman" w:hAnsi="Times New Roman" w:cs="Times New Roman"/>
        </w:rPr>
        <w:t>, and support to loss control efforts during and after a smoke intrusion event.</w:t>
      </w:r>
    </w:p>
    <w:p w14:paraId="7B78D33C" w14:textId="58D42E3D" w:rsidR="000D77DA" w:rsidRDefault="05C0BF87" w:rsidP="000D77DA">
      <w:pPr>
        <w:pStyle w:val="Heading1Sub"/>
        <w:rPr>
          <w:rFonts w:ascii="Times New Roman" w:hAnsi="Times New Roman" w:cs="Times New Roman"/>
        </w:rPr>
      </w:pPr>
      <w:r w:rsidRPr="00854BAF">
        <w:rPr>
          <w:rFonts w:ascii="Times New Roman" w:hAnsi="Times New Roman" w:cs="Times New Roman"/>
        </w:rPr>
        <w:t>Units, Departments, Supervisors</w:t>
      </w:r>
      <w:r w:rsidR="095C3AF2" w:rsidRPr="00854BAF">
        <w:rPr>
          <w:rFonts w:ascii="Times New Roman" w:hAnsi="Times New Roman" w:cs="Times New Roman"/>
        </w:rPr>
        <w:t>, and Employees</w:t>
      </w:r>
      <w:r w:rsidR="71198DBB" w:rsidRPr="00854BAF">
        <w:rPr>
          <w:rFonts w:ascii="Times New Roman" w:hAnsi="Times New Roman" w:cs="Times New Roman"/>
        </w:rPr>
        <w:t xml:space="preserve"> are responsible for</w:t>
      </w:r>
      <w:r w:rsidR="000D77DA">
        <w:rPr>
          <w:rFonts w:ascii="Times New Roman" w:hAnsi="Times New Roman" w:cs="Times New Roman"/>
        </w:rPr>
        <w:t xml:space="preserve"> i</w:t>
      </w:r>
      <w:r w:rsidR="5A614039" w:rsidRPr="00732240">
        <w:rPr>
          <w:rFonts w:ascii="Times New Roman" w:hAnsi="Times New Roman" w:cs="Times New Roman"/>
        </w:rPr>
        <w:t>mplementation of actions to protect personnel as specified by this prog</w:t>
      </w:r>
      <w:r w:rsidR="5A614039" w:rsidRPr="000D77DA">
        <w:rPr>
          <w:rFonts w:ascii="Times New Roman" w:hAnsi="Times New Roman" w:cs="Times New Roman"/>
        </w:rPr>
        <w:t>ram</w:t>
      </w:r>
      <w:r w:rsidR="000D77DA">
        <w:rPr>
          <w:rFonts w:ascii="Times New Roman" w:hAnsi="Times New Roman" w:cs="Times New Roman"/>
        </w:rPr>
        <w:t xml:space="preserve">. </w:t>
      </w:r>
    </w:p>
    <w:p w14:paraId="5204AEC3" w14:textId="05863B81" w:rsidR="51DB3CF6" w:rsidRPr="009341BB" w:rsidRDefault="31FFDAA5" w:rsidP="00402DDE">
      <w:pPr>
        <w:pStyle w:val="Heading1Sub"/>
        <w:rPr>
          <w:rFonts w:ascii="Times New Roman" w:hAnsi="Times New Roman" w:cs="Times New Roman"/>
        </w:rPr>
      </w:pPr>
      <w:r w:rsidRPr="00854BAF">
        <w:rPr>
          <w:rFonts w:ascii="Times New Roman" w:hAnsi="Times New Roman" w:cs="Times New Roman"/>
        </w:rPr>
        <w:t>Facility</w:t>
      </w:r>
      <w:r w:rsidR="009F402D">
        <w:rPr>
          <w:rFonts w:ascii="Times New Roman" w:hAnsi="Times New Roman" w:cs="Times New Roman"/>
        </w:rPr>
        <w:t xml:space="preserve"> engineering</w:t>
      </w:r>
      <w:r w:rsidRPr="00854BAF">
        <w:rPr>
          <w:rFonts w:ascii="Times New Roman" w:hAnsi="Times New Roman" w:cs="Times New Roman"/>
        </w:rPr>
        <w:t xml:space="preserve"> maintenance</w:t>
      </w:r>
      <w:r w:rsidR="679F7C27" w:rsidRPr="00854BAF">
        <w:rPr>
          <w:rFonts w:ascii="Times New Roman" w:hAnsi="Times New Roman" w:cs="Times New Roman"/>
        </w:rPr>
        <w:t xml:space="preserve"> and operations</w:t>
      </w:r>
      <w:r w:rsidRPr="00854BAF">
        <w:rPr>
          <w:rFonts w:ascii="Times New Roman" w:hAnsi="Times New Roman" w:cs="Times New Roman"/>
        </w:rPr>
        <w:t xml:space="preserve"> departments</w:t>
      </w:r>
      <w:r w:rsidR="51DB3CF6" w:rsidRPr="00854BAF">
        <w:rPr>
          <w:rFonts w:ascii="Times New Roman" w:hAnsi="Times New Roman" w:cs="Times New Roman"/>
        </w:rPr>
        <w:t xml:space="preserve"> are responsible </w:t>
      </w:r>
      <w:r w:rsidR="000D77DA">
        <w:rPr>
          <w:rFonts w:ascii="Times New Roman" w:hAnsi="Times New Roman" w:cs="Times New Roman"/>
        </w:rPr>
        <w:t>for i</w:t>
      </w:r>
      <w:r w:rsidR="2C30C101" w:rsidRPr="00732240">
        <w:rPr>
          <w:rFonts w:ascii="Times New Roman" w:hAnsi="Times New Roman" w:cs="Times New Roman"/>
        </w:rPr>
        <w:t xml:space="preserve">mplementing </w:t>
      </w:r>
      <w:r w:rsidR="000D77DA">
        <w:rPr>
          <w:rFonts w:ascii="Times New Roman" w:hAnsi="Times New Roman" w:cs="Times New Roman"/>
        </w:rPr>
        <w:t xml:space="preserve">protective </w:t>
      </w:r>
      <w:r w:rsidR="2C30C101" w:rsidRPr="00732240">
        <w:rPr>
          <w:rFonts w:ascii="Times New Roman" w:hAnsi="Times New Roman" w:cs="Times New Roman"/>
        </w:rPr>
        <w:t xml:space="preserve">building </w:t>
      </w:r>
      <w:r w:rsidR="000D77DA">
        <w:rPr>
          <w:rFonts w:ascii="Times New Roman" w:hAnsi="Times New Roman" w:cs="Times New Roman"/>
        </w:rPr>
        <w:t xml:space="preserve">systems’ </w:t>
      </w:r>
      <w:r w:rsidR="2C30C101" w:rsidRPr="00732240">
        <w:rPr>
          <w:rFonts w:ascii="Times New Roman" w:hAnsi="Times New Roman" w:cs="Times New Roman"/>
        </w:rPr>
        <w:t xml:space="preserve">operations as </w:t>
      </w:r>
      <w:r w:rsidR="000D77DA">
        <w:rPr>
          <w:rFonts w:ascii="Times New Roman" w:hAnsi="Times New Roman" w:cs="Times New Roman"/>
        </w:rPr>
        <w:t>specified by this program</w:t>
      </w:r>
      <w:r w:rsidR="2C30C101" w:rsidRPr="00732240">
        <w:rPr>
          <w:rFonts w:ascii="Times New Roman" w:hAnsi="Times New Roman" w:cs="Times New Roman"/>
        </w:rPr>
        <w:t>.</w:t>
      </w:r>
    </w:p>
    <w:p w14:paraId="3632A4F5" w14:textId="56DB4AEC" w:rsidR="00DE79D9" w:rsidRPr="00CF7704" w:rsidRDefault="00DE79D9" w:rsidP="00E931FE">
      <w:pPr>
        <w:pStyle w:val="Heading1"/>
        <w:rPr>
          <w:rFonts w:ascii="Times New Roman" w:hAnsi="Times New Roman" w:cs="Times New Roman"/>
        </w:rPr>
      </w:pPr>
      <w:r w:rsidRPr="00CF7704">
        <w:rPr>
          <w:rFonts w:ascii="Times New Roman" w:hAnsi="Times New Roman" w:cs="Times New Roman"/>
        </w:rPr>
        <w:t>AIR MONITORING</w:t>
      </w:r>
    </w:p>
    <w:p w14:paraId="44A6B34A" w14:textId="77777777" w:rsidR="009B7C04" w:rsidRDefault="0016125D" w:rsidP="00DE79D9">
      <w:pPr>
        <w:pStyle w:val="Heading1Sub"/>
        <w:rPr>
          <w:rFonts w:ascii="Times New Roman" w:hAnsi="Times New Roman" w:cs="Times New Roman"/>
        </w:rPr>
      </w:pPr>
      <w:r w:rsidRPr="00CF7704">
        <w:rPr>
          <w:rFonts w:ascii="Times New Roman" w:hAnsi="Times New Roman" w:cs="Times New Roman"/>
        </w:rPr>
        <w:t>Regional air monitoring is conducted by federal, state and local environmental regulatory authorities.</w:t>
      </w:r>
      <w:r w:rsidR="00311DFD">
        <w:rPr>
          <w:rFonts w:ascii="Times New Roman" w:hAnsi="Times New Roman" w:cs="Times New Roman"/>
        </w:rPr>
        <w:t xml:space="preserve"> </w:t>
      </w:r>
    </w:p>
    <w:p w14:paraId="230693EC" w14:textId="0FBA47DB" w:rsidR="00DE79D9" w:rsidRPr="00CF7704" w:rsidRDefault="00FB7B4D" w:rsidP="009B7C04">
      <w:pPr>
        <w:pStyle w:val="Heading1Sub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</w:t>
      </w:r>
      <w:r w:rsidR="009813BC">
        <w:rPr>
          <w:rFonts w:ascii="Times New Roman" w:hAnsi="Times New Roman" w:cs="Times New Roman"/>
        </w:rPr>
        <w:t xml:space="preserve">he </w:t>
      </w:r>
      <w:hyperlink r:id="rId9" w:history="1">
        <w:r w:rsidR="009B7C04" w:rsidRPr="009F402D">
          <w:rPr>
            <w:rStyle w:val="Hyperlink"/>
            <w:rFonts w:ascii="Times New Roman" w:hAnsi="Times New Roman" w:cs="Times New Roman"/>
          </w:rPr>
          <w:t>UO</w:t>
        </w:r>
        <w:r w:rsidR="009813BC" w:rsidRPr="009F402D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="009813BC" w:rsidRPr="009F402D">
          <w:rPr>
            <w:rStyle w:val="Hyperlink"/>
            <w:rFonts w:ascii="Times New Roman" w:hAnsi="Times New Roman" w:cs="Times New Roman"/>
          </w:rPr>
          <w:t>WeatherSTEM</w:t>
        </w:r>
        <w:proofErr w:type="spellEnd"/>
      </w:hyperlink>
      <w:r w:rsidR="009813BC">
        <w:rPr>
          <w:rFonts w:ascii="Times New Roman" w:hAnsi="Times New Roman" w:cs="Times New Roman"/>
        </w:rPr>
        <w:t xml:space="preserve"> weather station provides air quality data specific to local conditions at th</w:t>
      </w:r>
      <w:r w:rsidR="009B7C04">
        <w:rPr>
          <w:rFonts w:ascii="Times New Roman" w:hAnsi="Times New Roman" w:cs="Times New Roman"/>
        </w:rPr>
        <w:t xml:space="preserve">e Eugene </w:t>
      </w:r>
      <w:r w:rsidR="009813BC">
        <w:rPr>
          <w:rFonts w:ascii="Times New Roman" w:hAnsi="Times New Roman" w:cs="Times New Roman"/>
        </w:rPr>
        <w:t>campus</w:t>
      </w:r>
      <w:r w:rsidR="00311DFD">
        <w:rPr>
          <w:rFonts w:ascii="Times New Roman" w:hAnsi="Times New Roman" w:cs="Times New Roman"/>
        </w:rPr>
        <w:t>.</w:t>
      </w:r>
      <w:r w:rsidR="009B7C04">
        <w:rPr>
          <w:rFonts w:ascii="Times New Roman" w:hAnsi="Times New Roman" w:cs="Times New Roman"/>
        </w:rPr>
        <w:t xml:space="preserve"> Additional site-specific a</w:t>
      </w:r>
      <w:r w:rsidR="1E4FFF1C" w:rsidRPr="61418010">
        <w:rPr>
          <w:rFonts w:ascii="Times New Roman" w:hAnsi="Times New Roman" w:cs="Times New Roman"/>
        </w:rPr>
        <w:t>ir monitoring</w:t>
      </w:r>
      <w:r w:rsidR="0037562F">
        <w:rPr>
          <w:rFonts w:ascii="Times New Roman" w:hAnsi="Times New Roman" w:cs="Times New Roman"/>
        </w:rPr>
        <w:t xml:space="preserve"> may be conducted by trained technicians using field operations equipment</w:t>
      </w:r>
      <w:r w:rsidR="009D7E89">
        <w:rPr>
          <w:rFonts w:ascii="Times New Roman" w:hAnsi="Times New Roman" w:cs="Times New Roman"/>
        </w:rPr>
        <w:t xml:space="preserve"> and</w:t>
      </w:r>
      <w:r w:rsidR="1E4FFF1C" w:rsidRPr="61418010">
        <w:rPr>
          <w:rFonts w:ascii="Times New Roman" w:hAnsi="Times New Roman" w:cs="Times New Roman"/>
        </w:rPr>
        <w:t xml:space="preserve"> </w:t>
      </w:r>
      <w:r w:rsidR="3F5141B7" w:rsidRPr="61418010">
        <w:rPr>
          <w:rFonts w:ascii="Times New Roman" w:hAnsi="Times New Roman" w:cs="Times New Roman"/>
        </w:rPr>
        <w:t>is</w:t>
      </w:r>
      <w:r w:rsidR="1E4FFF1C" w:rsidRPr="61418010">
        <w:rPr>
          <w:rFonts w:ascii="Times New Roman" w:hAnsi="Times New Roman" w:cs="Times New Roman"/>
        </w:rPr>
        <w:t xml:space="preserve"> conducted and data interpreted as follows.</w:t>
      </w:r>
    </w:p>
    <w:p w14:paraId="4E657BCE" w14:textId="13CEA8C8" w:rsidR="00DE79D9" w:rsidRPr="004A43AA" w:rsidRDefault="3F5141B7" w:rsidP="001424F4">
      <w:pPr>
        <w:pStyle w:val="Heading2"/>
        <w:numPr>
          <w:ilvl w:val="0"/>
          <w:numId w:val="19"/>
        </w:numPr>
        <w:tabs>
          <w:tab w:val="left" w:pos="1080"/>
        </w:tabs>
        <w:rPr>
          <w:rFonts w:ascii="Times New Roman" w:hAnsi="Times New Roman"/>
        </w:rPr>
      </w:pPr>
      <w:r w:rsidRPr="004A43AA">
        <w:rPr>
          <w:rFonts w:ascii="Times New Roman" w:hAnsi="Times New Roman"/>
        </w:rPr>
        <w:t xml:space="preserve"> </w:t>
      </w:r>
      <w:r w:rsidR="0037562F">
        <w:rPr>
          <w:rFonts w:ascii="Times New Roman" w:hAnsi="Times New Roman"/>
        </w:rPr>
        <w:t xml:space="preserve">Field </w:t>
      </w:r>
      <w:r w:rsidR="00FB7B4D">
        <w:rPr>
          <w:rFonts w:ascii="Times New Roman" w:hAnsi="Times New Roman"/>
        </w:rPr>
        <w:t>instrument</w:t>
      </w:r>
      <w:r w:rsidRPr="004A43AA">
        <w:rPr>
          <w:rFonts w:ascii="Times New Roman" w:hAnsi="Times New Roman"/>
        </w:rPr>
        <w:t xml:space="preserve"> monitoring method</w:t>
      </w:r>
      <w:r w:rsidR="1E4FFF1C" w:rsidRPr="004A43AA">
        <w:rPr>
          <w:rFonts w:ascii="Times New Roman" w:hAnsi="Times New Roman"/>
        </w:rPr>
        <w:t>:</w:t>
      </w:r>
    </w:p>
    <w:p w14:paraId="6B39D32D" w14:textId="1DBE89A9" w:rsidR="009D7E89" w:rsidRDefault="004C115E" w:rsidP="001E2B9C">
      <w:pPr>
        <w:pStyle w:val="Heading3"/>
        <w:numPr>
          <w:ilvl w:val="0"/>
          <w:numId w:val="8"/>
        </w:numPr>
        <w:rPr>
          <w:rFonts w:ascii="Times New Roman" w:hAnsi="Times New Roman"/>
        </w:rPr>
      </w:pPr>
      <w:r>
        <w:rPr>
          <w:rFonts w:ascii="Times New Roman" w:hAnsi="Times New Roman"/>
        </w:rPr>
        <w:t>Monitoring equipment</w:t>
      </w:r>
      <w:r w:rsidRPr="00B460C2">
        <w:rPr>
          <w:rFonts w:ascii="Times New Roman" w:hAnsi="Times New Roman"/>
        </w:rPr>
        <w:t xml:space="preserve"> </w:t>
      </w:r>
      <w:r w:rsidR="009F402D">
        <w:rPr>
          <w:rFonts w:ascii="Times New Roman" w:hAnsi="Times New Roman"/>
        </w:rPr>
        <w:t>capable of measuring</w:t>
      </w:r>
      <w:r w:rsidR="00B460C2" w:rsidRPr="00B460C2">
        <w:rPr>
          <w:rFonts w:ascii="Times New Roman" w:hAnsi="Times New Roman"/>
        </w:rPr>
        <w:t xml:space="preserve"> particulate in</w:t>
      </w:r>
      <w:r w:rsidR="00DE79D9" w:rsidRPr="00B460C2">
        <w:rPr>
          <w:rFonts w:ascii="Times New Roman" w:hAnsi="Times New Roman"/>
        </w:rPr>
        <w:t xml:space="preserve"> the PM2.5 size range.</w:t>
      </w:r>
    </w:p>
    <w:p w14:paraId="21F9E16A" w14:textId="5314002D" w:rsidR="001E2B9C" w:rsidRPr="001E2B9C" w:rsidRDefault="001E2B9C" w:rsidP="001E2B9C">
      <w:pPr>
        <w:pStyle w:val="Heading3"/>
        <w:numPr>
          <w:ilvl w:val="0"/>
          <w:numId w:val="8"/>
        </w:numPr>
        <w:rPr>
          <w:rFonts w:ascii="Times New Roman" w:hAnsi="Times New Roman"/>
        </w:rPr>
      </w:pPr>
      <w:r>
        <w:rPr>
          <w:rFonts w:ascii="Times New Roman" w:hAnsi="Times New Roman"/>
        </w:rPr>
        <w:t>Monitoring equipment</w:t>
      </w:r>
      <w:r w:rsidRPr="00B460C2">
        <w:rPr>
          <w:rFonts w:ascii="Times New Roman" w:hAnsi="Times New Roman"/>
        </w:rPr>
        <w:t xml:space="preserve"> </w:t>
      </w:r>
      <w:proofErr w:type="gramStart"/>
      <w:r w:rsidRPr="00B460C2">
        <w:rPr>
          <w:rFonts w:ascii="Times New Roman" w:hAnsi="Times New Roman"/>
        </w:rPr>
        <w:t>calibrated</w:t>
      </w:r>
      <w:proofErr w:type="gramEnd"/>
      <w:r w:rsidRPr="00B460C2">
        <w:rPr>
          <w:rFonts w:ascii="Times New Roman" w:hAnsi="Times New Roman"/>
        </w:rPr>
        <w:t xml:space="preserve"> and maintained as recommended by the device manufacturer.</w:t>
      </w:r>
    </w:p>
    <w:p w14:paraId="71A7DD68" w14:textId="31B3ED24" w:rsidR="004D4D2A" w:rsidRDefault="004D4D2A" w:rsidP="001424F4">
      <w:pPr>
        <w:pStyle w:val="Heading3"/>
        <w:numPr>
          <w:ilvl w:val="0"/>
          <w:numId w:val="8"/>
        </w:numPr>
        <w:rPr>
          <w:rFonts w:ascii="Times New Roman" w:hAnsi="Times New Roman"/>
        </w:rPr>
      </w:pPr>
      <w:r w:rsidRPr="6F43CF9E">
        <w:rPr>
          <w:rFonts w:ascii="Times New Roman" w:hAnsi="Times New Roman"/>
        </w:rPr>
        <w:t xml:space="preserve">Technicians </w:t>
      </w:r>
      <w:proofErr w:type="gramStart"/>
      <w:r w:rsidRPr="6F43CF9E">
        <w:rPr>
          <w:rFonts w:ascii="Times New Roman" w:hAnsi="Times New Roman"/>
        </w:rPr>
        <w:t>trained</w:t>
      </w:r>
      <w:proofErr w:type="gramEnd"/>
      <w:r w:rsidRPr="6F43CF9E">
        <w:rPr>
          <w:rFonts w:ascii="Times New Roman" w:hAnsi="Times New Roman"/>
        </w:rPr>
        <w:t xml:space="preserve"> and knowledgeable regarding use of the</w:t>
      </w:r>
      <w:r w:rsidR="004C115E">
        <w:rPr>
          <w:rFonts w:ascii="Times New Roman" w:hAnsi="Times New Roman"/>
        </w:rPr>
        <w:t>ir</w:t>
      </w:r>
      <w:r w:rsidRPr="6F43CF9E">
        <w:rPr>
          <w:rFonts w:ascii="Times New Roman" w:hAnsi="Times New Roman"/>
        </w:rPr>
        <w:t xml:space="preserve"> equipment.</w:t>
      </w:r>
    </w:p>
    <w:p w14:paraId="4D0E4D60" w14:textId="46699337" w:rsidR="004D4D2A" w:rsidRDefault="004D4D2A" w:rsidP="004D4D2A">
      <w:pPr>
        <w:pStyle w:val="Heading3"/>
        <w:numPr>
          <w:ilvl w:val="0"/>
          <w:numId w:val="8"/>
        </w:numPr>
        <w:rPr>
          <w:rFonts w:ascii="Times New Roman" w:hAnsi="Times New Roman"/>
        </w:rPr>
      </w:pPr>
      <w:r w:rsidRPr="6F43CF9E">
        <w:rPr>
          <w:rFonts w:ascii="Times New Roman" w:hAnsi="Times New Roman"/>
        </w:rPr>
        <w:t>Monitoring records include the date and time of assessment, location assessed, PM2.5 concentration, person making the assessment, and assessment method.</w:t>
      </w:r>
    </w:p>
    <w:p w14:paraId="4DCFCA15" w14:textId="106424E8" w:rsidR="009D7E89" w:rsidRDefault="64C04C17" w:rsidP="009D7E89">
      <w:pPr>
        <w:ind w:left="1440" w:hanging="360"/>
      </w:pPr>
      <w:r>
        <w:t>4)</w:t>
      </w:r>
      <w:r w:rsidR="009D7E89">
        <w:tab/>
      </w:r>
      <w:r>
        <w:t xml:space="preserve">Air </w:t>
      </w:r>
      <w:r w:rsidR="28743AAC">
        <w:t>Q</w:t>
      </w:r>
      <w:r>
        <w:t xml:space="preserve">uality </w:t>
      </w:r>
      <w:r w:rsidR="28743AAC">
        <w:t>I</w:t>
      </w:r>
      <w:r>
        <w:t xml:space="preserve">ndex is derived from </w:t>
      </w:r>
      <w:r w:rsidR="6AC16CF3">
        <w:t xml:space="preserve">PM2.5 </w:t>
      </w:r>
      <w:r>
        <w:t xml:space="preserve">particulate matter concentrations using the </w:t>
      </w:r>
      <w:hyperlink r:id="rId10" w:history="1">
        <w:r w:rsidRPr="55816FFC">
          <w:rPr>
            <w:rStyle w:val="Hyperlink"/>
          </w:rPr>
          <w:t>EPA calculato</w:t>
        </w:r>
      </w:hyperlink>
      <w:r>
        <w:t>r or the following table</w:t>
      </w:r>
      <w:r w:rsidR="53318211">
        <w:t>. Rows highlighted in yellow indicate Action Levels</w:t>
      </w:r>
      <w:r>
        <w:t>:</w:t>
      </w:r>
    </w:p>
    <w:p w14:paraId="30982C1D" w14:textId="77777777" w:rsidR="009D7E89" w:rsidRDefault="009D7E89" w:rsidP="009D7E89">
      <w:pPr>
        <w:ind w:left="1440" w:hanging="360"/>
      </w:pPr>
    </w:p>
    <w:tbl>
      <w:tblPr>
        <w:tblStyle w:val="TableGrid"/>
        <w:tblW w:w="0" w:type="auto"/>
        <w:tblInd w:w="1322" w:type="dxa"/>
        <w:tblLook w:val="04A0" w:firstRow="1" w:lastRow="0" w:firstColumn="1" w:lastColumn="0" w:noHBand="0" w:noVBand="1"/>
      </w:tblPr>
      <w:tblGrid>
        <w:gridCol w:w="2185"/>
        <w:gridCol w:w="2190"/>
      </w:tblGrid>
      <w:tr w:rsidR="55816FFC" w14:paraId="392C31CF" w14:textId="77777777" w:rsidTr="00B06443">
        <w:trPr>
          <w:trHeight w:val="300"/>
        </w:trPr>
        <w:tc>
          <w:tcPr>
            <w:tcW w:w="437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bottom"/>
          </w:tcPr>
          <w:p w14:paraId="1E782FEC" w14:textId="59B45A59" w:rsidR="55816FFC" w:rsidRDefault="55816FFC">
            <w:pPr>
              <w:rPr>
                <w:rFonts w:ascii="Aptos" w:eastAsia="Aptos" w:hAnsi="Aptos" w:cs="Aptos"/>
                <w:b/>
                <w:bCs/>
                <w:sz w:val="12"/>
                <w:szCs w:val="12"/>
              </w:rPr>
            </w:pPr>
          </w:p>
          <w:p w14:paraId="05424852" w14:textId="4C053199" w:rsidR="55816FFC" w:rsidRDefault="55816FFC">
            <w:pPr>
              <w:rPr>
                <w:rFonts w:ascii="Aptos" w:eastAsia="Aptos" w:hAnsi="Aptos" w:cs="Aptos"/>
                <w:b/>
                <w:bCs/>
                <w:sz w:val="22"/>
                <w:szCs w:val="22"/>
              </w:rPr>
            </w:pPr>
            <w:r w:rsidRPr="55816FFC">
              <w:rPr>
                <w:rFonts w:ascii="Aptos" w:eastAsia="Aptos" w:hAnsi="Aptos" w:cs="Aptos"/>
                <w:b/>
                <w:bCs/>
                <w:sz w:val="22"/>
                <w:szCs w:val="22"/>
              </w:rPr>
              <w:t xml:space="preserve">AIR QUALITY CONVERSION CHART </w:t>
            </w:r>
          </w:p>
          <w:p w14:paraId="1EC6B0F4" w14:textId="560F4429" w:rsidR="55816FFC" w:rsidRDefault="55816FFC">
            <w:pPr>
              <w:rPr>
                <w:rFonts w:ascii="Aptos" w:eastAsia="Aptos" w:hAnsi="Aptos" w:cs="Aptos"/>
                <w:b/>
                <w:bCs/>
                <w:sz w:val="12"/>
                <w:szCs w:val="12"/>
              </w:rPr>
            </w:pPr>
            <w:r w:rsidRPr="55816FFC">
              <w:rPr>
                <w:rFonts w:ascii="Aptos" w:eastAsia="Aptos" w:hAnsi="Aptos" w:cs="Aptos"/>
                <w:b/>
                <w:bCs/>
                <w:sz w:val="12"/>
                <w:szCs w:val="12"/>
              </w:rPr>
              <w:t xml:space="preserve"> </w:t>
            </w:r>
          </w:p>
        </w:tc>
      </w:tr>
      <w:tr w:rsidR="55816FFC" w14:paraId="312FC9E0" w14:textId="77777777" w:rsidTr="00B06443">
        <w:trPr>
          <w:trHeight w:val="300"/>
        </w:trPr>
        <w:tc>
          <w:tcPr>
            <w:tcW w:w="2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4E47337" w14:textId="188B47B9" w:rsidR="55816FFC" w:rsidRDefault="55816FFC" w:rsidP="00B06443">
            <w:pPr>
              <w:jc w:val="center"/>
              <w:rPr>
                <w:rFonts w:ascii="Aptos" w:eastAsia="Aptos" w:hAnsi="Aptos" w:cs="Aptos"/>
                <w:b/>
                <w:bCs/>
                <w:szCs w:val="24"/>
              </w:rPr>
            </w:pPr>
            <w:r w:rsidRPr="55816FFC">
              <w:rPr>
                <w:rFonts w:ascii="Aptos" w:eastAsia="Aptos" w:hAnsi="Aptos" w:cs="Aptos"/>
                <w:b/>
                <w:bCs/>
                <w:szCs w:val="24"/>
              </w:rPr>
              <w:t>AQI (PM2.5)</w:t>
            </w:r>
          </w:p>
        </w:tc>
        <w:tc>
          <w:tcPr>
            <w:tcW w:w="2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7D9E4F4" w14:textId="536A276C" w:rsidR="55816FFC" w:rsidRDefault="55816FFC" w:rsidP="00B06443">
            <w:pPr>
              <w:jc w:val="center"/>
              <w:rPr>
                <w:rFonts w:ascii="Aptos" w:eastAsia="Aptos" w:hAnsi="Aptos" w:cs="Aptos"/>
                <w:b/>
                <w:bCs/>
                <w:color w:val="000000" w:themeColor="text1"/>
                <w:szCs w:val="24"/>
              </w:rPr>
            </w:pPr>
            <w:r w:rsidRPr="55816FFC">
              <w:rPr>
                <w:rFonts w:ascii="Aptos" w:eastAsia="Aptos" w:hAnsi="Aptos" w:cs="Aptos"/>
                <w:b/>
                <w:bCs/>
                <w:color w:val="000000" w:themeColor="text1"/>
                <w:szCs w:val="24"/>
              </w:rPr>
              <w:t>PM2.5 (µg/m</w:t>
            </w:r>
            <w:r w:rsidRPr="55816FFC">
              <w:rPr>
                <w:rFonts w:ascii="Aptos" w:eastAsia="Aptos" w:hAnsi="Aptos" w:cs="Aptos"/>
                <w:b/>
                <w:bCs/>
                <w:color w:val="000000" w:themeColor="text1"/>
                <w:szCs w:val="24"/>
                <w:vertAlign w:val="superscript"/>
              </w:rPr>
              <w:t>3</w:t>
            </w:r>
            <w:r w:rsidRPr="55816FFC">
              <w:rPr>
                <w:rFonts w:ascii="Aptos" w:eastAsia="Aptos" w:hAnsi="Aptos" w:cs="Aptos"/>
                <w:b/>
                <w:bCs/>
                <w:color w:val="000000" w:themeColor="text1"/>
                <w:szCs w:val="24"/>
              </w:rPr>
              <w:t>)</w:t>
            </w:r>
          </w:p>
        </w:tc>
      </w:tr>
      <w:tr w:rsidR="55816FFC" w14:paraId="08D3DC23" w14:textId="77777777" w:rsidTr="00B06443">
        <w:trPr>
          <w:trHeight w:val="300"/>
        </w:trPr>
        <w:tc>
          <w:tcPr>
            <w:tcW w:w="2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D442EB" w14:textId="43524D2D" w:rsidR="55816FFC" w:rsidRDefault="55816FFC">
            <w:pPr>
              <w:rPr>
                <w:rFonts w:ascii="Aptos" w:eastAsia="Aptos" w:hAnsi="Aptos" w:cs="Aptos"/>
                <w:sz w:val="22"/>
                <w:szCs w:val="22"/>
              </w:rPr>
            </w:pPr>
            <w:r w:rsidRPr="55816FFC">
              <w:rPr>
                <w:rFonts w:ascii="Aptos" w:eastAsia="Aptos" w:hAnsi="Aptos" w:cs="Aptos"/>
                <w:sz w:val="22"/>
                <w:szCs w:val="22"/>
              </w:rPr>
              <w:t>0 – 50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15689DB" w14:textId="2181BF7B" w:rsidR="55816FFC" w:rsidRDefault="55816FFC">
            <w:pPr>
              <w:rPr>
                <w:rFonts w:ascii="Aptos" w:eastAsia="Aptos" w:hAnsi="Aptos" w:cs="Aptos"/>
                <w:sz w:val="22"/>
                <w:szCs w:val="22"/>
              </w:rPr>
            </w:pPr>
            <w:r w:rsidRPr="55816FFC">
              <w:rPr>
                <w:rFonts w:ascii="Aptos" w:eastAsia="Aptos" w:hAnsi="Aptos" w:cs="Aptos"/>
                <w:sz w:val="22"/>
                <w:szCs w:val="22"/>
              </w:rPr>
              <w:t>0 – 9</w:t>
            </w:r>
          </w:p>
        </w:tc>
      </w:tr>
      <w:tr w:rsidR="55816FFC" w14:paraId="248493A7" w14:textId="77777777" w:rsidTr="00B06443">
        <w:trPr>
          <w:trHeight w:val="300"/>
        </w:trPr>
        <w:tc>
          <w:tcPr>
            <w:tcW w:w="2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E5C374" w14:textId="0D25615D" w:rsidR="55816FFC" w:rsidRDefault="55816FFC">
            <w:pPr>
              <w:rPr>
                <w:rFonts w:ascii="Aptos" w:eastAsia="Aptos" w:hAnsi="Aptos" w:cs="Aptos"/>
                <w:sz w:val="22"/>
                <w:szCs w:val="22"/>
              </w:rPr>
            </w:pPr>
            <w:r w:rsidRPr="55816FFC">
              <w:rPr>
                <w:rFonts w:ascii="Aptos" w:eastAsia="Aptos" w:hAnsi="Aptos" w:cs="Aptos"/>
                <w:sz w:val="22"/>
                <w:szCs w:val="22"/>
              </w:rPr>
              <w:t>51 – 100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E42042" w14:textId="1F81DF40" w:rsidR="55816FFC" w:rsidRDefault="55816FFC">
            <w:pPr>
              <w:rPr>
                <w:rFonts w:ascii="Aptos" w:eastAsia="Aptos" w:hAnsi="Aptos" w:cs="Aptos"/>
                <w:sz w:val="22"/>
                <w:szCs w:val="22"/>
              </w:rPr>
            </w:pPr>
            <w:r w:rsidRPr="55816FFC">
              <w:rPr>
                <w:rFonts w:ascii="Aptos" w:eastAsia="Aptos" w:hAnsi="Aptos" w:cs="Aptos"/>
                <w:sz w:val="22"/>
                <w:szCs w:val="22"/>
              </w:rPr>
              <w:t>9.1 – 35.4</w:t>
            </w:r>
          </w:p>
        </w:tc>
      </w:tr>
      <w:tr w:rsidR="55816FFC" w14:paraId="4497F04E" w14:textId="77777777" w:rsidTr="00B06443">
        <w:trPr>
          <w:trHeight w:val="300"/>
        </w:trPr>
        <w:tc>
          <w:tcPr>
            <w:tcW w:w="2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left w:w="108" w:type="dxa"/>
              <w:right w:w="108" w:type="dxa"/>
            </w:tcMar>
          </w:tcPr>
          <w:p w14:paraId="11C3DCF4" w14:textId="7855E05F" w:rsidR="55816FFC" w:rsidRDefault="55816FFC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55816FFC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101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left w:w="108" w:type="dxa"/>
              <w:right w:w="108" w:type="dxa"/>
            </w:tcMar>
          </w:tcPr>
          <w:p w14:paraId="631BED52" w14:textId="301058FC" w:rsidR="55816FFC" w:rsidRDefault="55816FFC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55816FFC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35.5</w:t>
            </w:r>
          </w:p>
        </w:tc>
      </w:tr>
      <w:tr w:rsidR="55816FFC" w14:paraId="3B2FBEAC" w14:textId="77777777" w:rsidTr="00B06443">
        <w:trPr>
          <w:trHeight w:val="300"/>
        </w:trPr>
        <w:tc>
          <w:tcPr>
            <w:tcW w:w="2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F7EBD6D" w14:textId="4EA2FD18" w:rsidR="55816FFC" w:rsidRDefault="55816FFC">
            <w:pPr>
              <w:rPr>
                <w:rFonts w:ascii="Aptos" w:eastAsia="Aptos" w:hAnsi="Aptos" w:cs="Aptos"/>
                <w:sz w:val="22"/>
                <w:szCs w:val="22"/>
              </w:rPr>
            </w:pPr>
            <w:r w:rsidRPr="55816FFC">
              <w:rPr>
                <w:rFonts w:ascii="Aptos" w:eastAsia="Aptos" w:hAnsi="Aptos" w:cs="Aptos"/>
                <w:sz w:val="22"/>
                <w:szCs w:val="22"/>
              </w:rPr>
              <w:t>101 – 150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CD9AF0B" w14:textId="56CDDF28" w:rsidR="55816FFC" w:rsidRDefault="55816FFC">
            <w:pPr>
              <w:rPr>
                <w:rFonts w:ascii="Aptos" w:eastAsia="Aptos" w:hAnsi="Aptos" w:cs="Aptos"/>
                <w:sz w:val="22"/>
                <w:szCs w:val="22"/>
              </w:rPr>
            </w:pPr>
            <w:r w:rsidRPr="55816FFC">
              <w:rPr>
                <w:rFonts w:ascii="Aptos" w:eastAsia="Aptos" w:hAnsi="Aptos" w:cs="Aptos"/>
                <w:sz w:val="22"/>
                <w:szCs w:val="22"/>
              </w:rPr>
              <w:t>35.5 – 55.4</w:t>
            </w:r>
          </w:p>
        </w:tc>
      </w:tr>
      <w:tr w:rsidR="55816FFC" w14:paraId="5E9BDE10" w14:textId="77777777" w:rsidTr="00B06443">
        <w:trPr>
          <w:trHeight w:val="300"/>
        </w:trPr>
        <w:tc>
          <w:tcPr>
            <w:tcW w:w="2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BA913E7" w14:textId="3C907C50" w:rsidR="55816FFC" w:rsidRDefault="55816FFC">
            <w:pPr>
              <w:rPr>
                <w:rFonts w:ascii="Aptos" w:eastAsia="Aptos" w:hAnsi="Aptos" w:cs="Aptos"/>
                <w:sz w:val="22"/>
                <w:szCs w:val="22"/>
              </w:rPr>
            </w:pPr>
            <w:r w:rsidRPr="55816FFC">
              <w:rPr>
                <w:rFonts w:ascii="Aptos" w:eastAsia="Aptos" w:hAnsi="Aptos" w:cs="Aptos"/>
                <w:sz w:val="22"/>
                <w:szCs w:val="22"/>
              </w:rPr>
              <w:t>151 – 276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045000" w14:textId="0A8E5DF2" w:rsidR="55816FFC" w:rsidRDefault="55816FFC">
            <w:pPr>
              <w:rPr>
                <w:rFonts w:ascii="Aptos" w:eastAsia="Aptos" w:hAnsi="Aptos" w:cs="Aptos"/>
                <w:sz w:val="22"/>
                <w:szCs w:val="22"/>
              </w:rPr>
            </w:pPr>
            <w:r w:rsidRPr="55816FFC">
              <w:rPr>
                <w:rFonts w:ascii="Aptos" w:eastAsia="Aptos" w:hAnsi="Aptos" w:cs="Aptos"/>
                <w:sz w:val="22"/>
                <w:szCs w:val="22"/>
              </w:rPr>
              <w:t>55.5 – 200.8</w:t>
            </w:r>
          </w:p>
        </w:tc>
      </w:tr>
      <w:tr w:rsidR="55816FFC" w14:paraId="702BB359" w14:textId="77777777" w:rsidTr="00B06443">
        <w:trPr>
          <w:trHeight w:val="300"/>
        </w:trPr>
        <w:tc>
          <w:tcPr>
            <w:tcW w:w="2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left w:w="108" w:type="dxa"/>
              <w:right w:w="108" w:type="dxa"/>
            </w:tcMar>
          </w:tcPr>
          <w:p w14:paraId="6718F698" w14:textId="1E38954C" w:rsidR="55816FFC" w:rsidRDefault="55816FFC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55816FFC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277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left w:w="108" w:type="dxa"/>
              <w:right w:w="108" w:type="dxa"/>
            </w:tcMar>
          </w:tcPr>
          <w:p w14:paraId="7BB26C3A" w14:textId="20EA03DF" w:rsidR="55816FFC" w:rsidRDefault="55816FFC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55816FFC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200.9</w:t>
            </w:r>
          </w:p>
        </w:tc>
      </w:tr>
      <w:tr w:rsidR="55816FFC" w14:paraId="5B59D5AB" w14:textId="77777777" w:rsidTr="00B06443">
        <w:trPr>
          <w:trHeight w:val="300"/>
        </w:trPr>
        <w:tc>
          <w:tcPr>
            <w:tcW w:w="2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EED3880" w14:textId="0EF6220F" w:rsidR="55816FFC" w:rsidRDefault="55816FFC">
            <w:pPr>
              <w:rPr>
                <w:rFonts w:ascii="Aptos" w:eastAsia="Aptos" w:hAnsi="Aptos" w:cs="Aptos"/>
                <w:sz w:val="22"/>
                <w:szCs w:val="22"/>
              </w:rPr>
            </w:pPr>
            <w:r w:rsidRPr="55816FFC">
              <w:rPr>
                <w:rFonts w:ascii="Aptos" w:eastAsia="Aptos" w:hAnsi="Aptos" w:cs="Aptos"/>
                <w:sz w:val="22"/>
                <w:szCs w:val="22"/>
              </w:rPr>
              <w:t>278 – 300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ECD55C8" w14:textId="600A8019" w:rsidR="55816FFC" w:rsidRDefault="55816FFC">
            <w:pPr>
              <w:rPr>
                <w:rFonts w:ascii="Aptos" w:eastAsia="Aptos" w:hAnsi="Aptos" w:cs="Aptos"/>
                <w:sz w:val="22"/>
                <w:szCs w:val="22"/>
              </w:rPr>
            </w:pPr>
            <w:r w:rsidRPr="55816FFC">
              <w:rPr>
                <w:rFonts w:ascii="Aptos" w:eastAsia="Aptos" w:hAnsi="Aptos" w:cs="Aptos"/>
                <w:sz w:val="22"/>
                <w:szCs w:val="22"/>
              </w:rPr>
              <w:t>203.2 – 225.4</w:t>
            </w:r>
          </w:p>
        </w:tc>
      </w:tr>
      <w:tr w:rsidR="55816FFC" w14:paraId="21B70D22" w14:textId="77777777" w:rsidTr="00B06443">
        <w:trPr>
          <w:trHeight w:val="300"/>
        </w:trPr>
        <w:tc>
          <w:tcPr>
            <w:tcW w:w="2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727CEB3" w14:textId="1D58D202" w:rsidR="55816FFC" w:rsidRDefault="55816FFC">
            <w:pPr>
              <w:rPr>
                <w:rFonts w:ascii="Aptos" w:eastAsia="Aptos" w:hAnsi="Aptos" w:cs="Aptos"/>
                <w:sz w:val="22"/>
                <w:szCs w:val="22"/>
              </w:rPr>
            </w:pPr>
            <w:r w:rsidRPr="55816FFC">
              <w:rPr>
                <w:rFonts w:ascii="Aptos" w:eastAsia="Aptos" w:hAnsi="Aptos" w:cs="Aptos"/>
                <w:sz w:val="22"/>
                <w:szCs w:val="22"/>
              </w:rPr>
              <w:t>301 – 848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800D08" w14:textId="20593B20" w:rsidR="55816FFC" w:rsidRDefault="55816FFC">
            <w:pPr>
              <w:rPr>
                <w:rFonts w:ascii="Aptos" w:eastAsia="Aptos" w:hAnsi="Aptos" w:cs="Aptos"/>
                <w:sz w:val="22"/>
                <w:szCs w:val="22"/>
              </w:rPr>
            </w:pPr>
            <w:r w:rsidRPr="55816FFC">
              <w:rPr>
                <w:rFonts w:ascii="Aptos" w:eastAsia="Aptos" w:hAnsi="Aptos" w:cs="Aptos"/>
                <w:sz w:val="22"/>
                <w:szCs w:val="22"/>
              </w:rPr>
              <w:t>225.5 – 500</w:t>
            </w:r>
          </w:p>
        </w:tc>
      </w:tr>
      <w:tr w:rsidR="55816FFC" w14:paraId="7FDFA285" w14:textId="77777777" w:rsidTr="00B06443">
        <w:trPr>
          <w:trHeight w:val="300"/>
        </w:trPr>
        <w:tc>
          <w:tcPr>
            <w:tcW w:w="2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left w:w="108" w:type="dxa"/>
              <w:right w:w="108" w:type="dxa"/>
            </w:tcMar>
          </w:tcPr>
          <w:p w14:paraId="65A99DC8" w14:textId="1E3D596E" w:rsidR="55816FFC" w:rsidRDefault="55816FFC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55816FFC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849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left w:w="108" w:type="dxa"/>
              <w:right w:w="108" w:type="dxa"/>
            </w:tcMar>
          </w:tcPr>
          <w:p w14:paraId="66497D00" w14:textId="79AE0069" w:rsidR="55816FFC" w:rsidRDefault="55816FFC">
            <w:pPr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55816FFC"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  <w:t>500.4</w:t>
            </w:r>
          </w:p>
        </w:tc>
      </w:tr>
    </w:tbl>
    <w:p w14:paraId="3F7CE48D" w14:textId="606D6151" w:rsidR="00AA335F" w:rsidRPr="00CF7704" w:rsidRDefault="00482F0B" w:rsidP="004A43AA">
      <w:pPr>
        <w:pStyle w:val="Heading2"/>
        <w:rPr>
          <w:rFonts w:ascii="Times New Roman" w:hAnsi="Times New Roman"/>
        </w:rPr>
      </w:pPr>
      <w:r>
        <w:rPr>
          <w:rFonts w:ascii="Times New Roman" w:hAnsi="Times New Roman"/>
        </w:rPr>
        <w:t>M</w:t>
      </w:r>
      <w:r w:rsidR="00AA335F" w:rsidRPr="6F43CF9E">
        <w:rPr>
          <w:rFonts w:ascii="Times New Roman" w:hAnsi="Times New Roman"/>
        </w:rPr>
        <w:t>onitoring</w:t>
      </w:r>
      <w:r>
        <w:rPr>
          <w:rFonts w:ascii="Times New Roman" w:hAnsi="Times New Roman"/>
        </w:rPr>
        <w:t xml:space="preserve"> conducted</w:t>
      </w:r>
      <w:r w:rsidR="0037562F">
        <w:rPr>
          <w:rFonts w:ascii="Times New Roman" w:hAnsi="Times New Roman"/>
        </w:rPr>
        <w:t xml:space="preserve"> by EHS staff</w:t>
      </w:r>
      <w:r w:rsidR="00AA335F" w:rsidRPr="6F43CF9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is</w:t>
      </w:r>
      <w:r w:rsidRPr="6F43CF9E">
        <w:rPr>
          <w:rFonts w:ascii="Times New Roman" w:hAnsi="Times New Roman"/>
        </w:rPr>
        <w:t xml:space="preserve"> </w:t>
      </w:r>
      <w:r w:rsidR="00AA335F" w:rsidRPr="6F43CF9E">
        <w:rPr>
          <w:rFonts w:ascii="Times New Roman" w:hAnsi="Times New Roman"/>
        </w:rPr>
        <w:t>based on the following prioritization schedule</w:t>
      </w:r>
      <w:r w:rsidR="00F5776C" w:rsidRPr="6F43CF9E">
        <w:rPr>
          <w:rFonts w:ascii="Times New Roman" w:hAnsi="Times New Roman"/>
        </w:rPr>
        <w:t xml:space="preserve"> </w:t>
      </w:r>
      <w:r w:rsidR="00383B90" w:rsidRPr="6F43CF9E">
        <w:rPr>
          <w:rFonts w:ascii="Times New Roman" w:hAnsi="Times New Roman"/>
        </w:rPr>
        <w:t>at</w:t>
      </w:r>
      <w:r w:rsidR="00F5776C" w:rsidRPr="6F43CF9E">
        <w:rPr>
          <w:rFonts w:ascii="Times New Roman" w:hAnsi="Times New Roman"/>
        </w:rPr>
        <w:t xml:space="preserve"> the discretion of EHS and/or the</w:t>
      </w:r>
      <w:r w:rsidR="00774262">
        <w:rPr>
          <w:rFonts w:ascii="Times New Roman" w:hAnsi="Times New Roman"/>
        </w:rPr>
        <w:t xml:space="preserve"> Incident Management Team (</w:t>
      </w:r>
      <w:r w:rsidR="00F5776C" w:rsidRPr="6F43CF9E">
        <w:rPr>
          <w:rFonts w:ascii="Times New Roman" w:hAnsi="Times New Roman"/>
        </w:rPr>
        <w:t>IMT</w:t>
      </w:r>
      <w:r w:rsidR="00774262">
        <w:rPr>
          <w:rFonts w:ascii="Times New Roman" w:hAnsi="Times New Roman"/>
        </w:rPr>
        <w:t>)</w:t>
      </w:r>
      <w:r w:rsidR="003664C3" w:rsidRPr="6F43CF9E">
        <w:rPr>
          <w:rFonts w:ascii="Times New Roman" w:hAnsi="Times New Roman"/>
        </w:rPr>
        <w:t>:</w:t>
      </w:r>
    </w:p>
    <w:p w14:paraId="3558D7C1" w14:textId="4DA9239A" w:rsidR="003664C3" w:rsidRPr="004A43AA" w:rsidRDefault="5CC1C8FA" w:rsidP="001424F4">
      <w:pPr>
        <w:pStyle w:val="Heading3"/>
        <w:numPr>
          <w:ilvl w:val="0"/>
          <w:numId w:val="11"/>
        </w:numPr>
        <w:rPr>
          <w:rFonts w:ascii="Times New Roman" w:hAnsi="Times New Roman"/>
        </w:rPr>
      </w:pPr>
      <w:r w:rsidRPr="004A43AA">
        <w:rPr>
          <w:rFonts w:ascii="Times New Roman" w:hAnsi="Times New Roman"/>
        </w:rPr>
        <w:t xml:space="preserve">Protection of the </w:t>
      </w:r>
      <w:r w:rsidR="07B029D0" w:rsidRPr="004A43AA">
        <w:rPr>
          <w:rFonts w:ascii="Times New Roman" w:hAnsi="Times New Roman"/>
        </w:rPr>
        <w:t>h</w:t>
      </w:r>
      <w:r w:rsidRPr="004A43AA">
        <w:rPr>
          <w:rFonts w:ascii="Times New Roman" w:hAnsi="Times New Roman"/>
        </w:rPr>
        <w:t xml:space="preserve">ealth &amp; </w:t>
      </w:r>
      <w:r w:rsidR="07B029D0" w:rsidRPr="004A43AA">
        <w:rPr>
          <w:rFonts w:ascii="Times New Roman" w:hAnsi="Times New Roman"/>
        </w:rPr>
        <w:t>s</w:t>
      </w:r>
      <w:r w:rsidRPr="004A43AA">
        <w:rPr>
          <w:rFonts w:ascii="Times New Roman" w:hAnsi="Times New Roman"/>
        </w:rPr>
        <w:t xml:space="preserve">afety of </w:t>
      </w:r>
      <w:r w:rsidR="58D07EC5" w:rsidRPr="004A43AA">
        <w:rPr>
          <w:rFonts w:ascii="Times New Roman" w:hAnsi="Times New Roman"/>
        </w:rPr>
        <w:t>u</w:t>
      </w:r>
      <w:r w:rsidRPr="004A43AA">
        <w:rPr>
          <w:rFonts w:ascii="Times New Roman" w:hAnsi="Times New Roman"/>
        </w:rPr>
        <w:t xml:space="preserve">niversity students, faculty, staff, and </w:t>
      </w:r>
      <w:r w:rsidR="07B029D0" w:rsidRPr="004A43AA">
        <w:rPr>
          <w:rFonts w:ascii="Times New Roman" w:hAnsi="Times New Roman"/>
        </w:rPr>
        <w:t>other users of university facilities</w:t>
      </w:r>
      <w:r w:rsidRPr="004A43AA">
        <w:rPr>
          <w:rFonts w:ascii="Times New Roman" w:hAnsi="Times New Roman"/>
        </w:rPr>
        <w:t>.</w:t>
      </w:r>
    </w:p>
    <w:p w14:paraId="2C59DB7C" w14:textId="79F8658E" w:rsidR="003664C3" w:rsidRDefault="5CC1C8FA" w:rsidP="003664C3">
      <w:pPr>
        <w:pStyle w:val="Heading3"/>
        <w:rPr>
          <w:rFonts w:ascii="Times New Roman" w:hAnsi="Times New Roman"/>
        </w:rPr>
      </w:pPr>
      <w:r w:rsidRPr="6F43CF9E">
        <w:rPr>
          <w:rFonts w:ascii="Times New Roman" w:hAnsi="Times New Roman"/>
        </w:rPr>
        <w:t xml:space="preserve">Protection of </w:t>
      </w:r>
      <w:r w:rsidR="493DB9F9" w:rsidRPr="6F43CF9E">
        <w:rPr>
          <w:rFonts w:ascii="Times New Roman" w:hAnsi="Times New Roman"/>
        </w:rPr>
        <w:t>u</w:t>
      </w:r>
      <w:r w:rsidRPr="6F43CF9E">
        <w:rPr>
          <w:rFonts w:ascii="Times New Roman" w:hAnsi="Times New Roman"/>
        </w:rPr>
        <w:t xml:space="preserve">niversity </w:t>
      </w:r>
      <w:r w:rsidR="4BBEFD05" w:rsidRPr="6F43CF9E">
        <w:rPr>
          <w:rFonts w:ascii="Times New Roman" w:hAnsi="Times New Roman"/>
        </w:rPr>
        <w:t>a</w:t>
      </w:r>
      <w:r w:rsidRPr="6F43CF9E">
        <w:rPr>
          <w:rFonts w:ascii="Times New Roman" w:hAnsi="Times New Roman"/>
        </w:rPr>
        <w:t>ssets, including property and research.</w:t>
      </w:r>
    </w:p>
    <w:p w14:paraId="0D4D5B43" w14:textId="77777777" w:rsidR="009D7E89" w:rsidRDefault="009D7E89">
      <w:pPr>
        <w:rPr>
          <w:b/>
          <w:szCs w:val="24"/>
          <w:u w:val="single"/>
        </w:rPr>
      </w:pPr>
      <w:r>
        <w:br w:type="page"/>
      </w:r>
    </w:p>
    <w:p w14:paraId="54066190" w14:textId="036CD85F" w:rsidR="00F669A7" w:rsidRPr="00CF7704" w:rsidRDefault="5A6F76BC" w:rsidP="00A468CC">
      <w:pPr>
        <w:pStyle w:val="Heading1"/>
        <w:rPr>
          <w:rFonts w:ascii="Times New Roman" w:hAnsi="Times New Roman" w:cs="Times New Roman"/>
        </w:rPr>
      </w:pPr>
      <w:r w:rsidRPr="2E73AEAC">
        <w:rPr>
          <w:rFonts w:ascii="Times New Roman" w:hAnsi="Times New Roman" w:cs="Times New Roman"/>
        </w:rPr>
        <w:lastRenderedPageBreak/>
        <w:t>EXPOSURE ASSESSMENT</w:t>
      </w:r>
      <w:r w:rsidR="004C115E">
        <w:rPr>
          <w:rFonts w:ascii="Times New Roman" w:hAnsi="Times New Roman" w:cs="Times New Roman"/>
        </w:rPr>
        <w:t xml:space="preserve"> &amp; ACTION LEVELS</w:t>
      </w:r>
    </w:p>
    <w:p w14:paraId="726AAEBA" w14:textId="41A170BE" w:rsidR="00E931FE" w:rsidRPr="004A43AA" w:rsidRDefault="004845C7" w:rsidP="001424F4">
      <w:pPr>
        <w:pStyle w:val="Heading2"/>
        <w:numPr>
          <w:ilvl w:val="0"/>
          <w:numId w:val="20"/>
        </w:numPr>
        <w:rPr>
          <w:rFonts w:ascii="Times New Roman" w:hAnsi="Times New Roman"/>
        </w:rPr>
      </w:pPr>
      <w:r>
        <w:rPr>
          <w:rFonts w:ascii="Times New Roman" w:hAnsi="Times New Roman"/>
        </w:rPr>
        <w:t>Outdoor Air Quality</w:t>
      </w:r>
      <w:r w:rsidR="009B7C04">
        <w:rPr>
          <w:rFonts w:ascii="Times New Roman" w:hAnsi="Times New Roman"/>
        </w:rPr>
        <w:t xml:space="preserve"> exposure</w:t>
      </w:r>
      <w:r w:rsidR="004C115E">
        <w:rPr>
          <w:rFonts w:ascii="Times New Roman" w:hAnsi="Times New Roman"/>
        </w:rPr>
        <w:t xml:space="preserve"> assessment</w:t>
      </w:r>
      <w:r w:rsidR="009B7C04">
        <w:rPr>
          <w:rFonts w:ascii="Times New Roman" w:hAnsi="Times New Roman"/>
        </w:rPr>
        <w:t xml:space="preserve"> methods are </w:t>
      </w:r>
      <w:r w:rsidR="003012F4" w:rsidRPr="004A43AA">
        <w:rPr>
          <w:rFonts w:ascii="Times New Roman" w:hAnsi="Times New Roman"/>
        </w:rPr>
        <w:t>as follows</w:t>
      </w:r>
      <w:r w:rsidR="00E931FE" w:rsidRPr="004A43AA">
        <w:rPr>
          <w:rFonts w:ascii="Times New Roman" w:hAnsi="Times New Roman"/>
        </w:rPr>
        <w:t>:</w:t>
      </w:r>
    </w:p>
    <w:p w14:paraId="02A334F9" w14:textId="696EF1ED" w:rsidR="004845C7" w:rsidRPr="00B06443" w:rsidRDefault="004845C7" w:rsidP="00B06443">
      <w:pPr>
        <w:pStyle w:val="Heading3"/>
        <w:numPr>
          <w:ilvl w:val="0"/>
          <w:numId w:val="28"/>
        </w:numPr>
        <w:rPr>
          <w:rFonts w:ascii="Times New Roman" w:hAnsi="Times New Roman"/>
        </w:rPr>
      </w:pPr>
      <w:r w:rsidRPr="00B06443">
        <w:rPr>
          <w:rFonts w:ascii="Times New Roman" w:hAnsi="Times New Roman"/>
          <w:b/>
          <w:bCs/>
        </w:rPr>
        <w:t>At the Eugene campus:</w:t>
      </w:r>
      <w:r>
        <w:rPr>
          <w:rFonts w:ascii="Times New Roman" w:hAnsi="Times New Roman"/>
        </w:rPr>
        <w:t xml:space="preserve"> a</w:t>
      </w:r>
      <w:r w:rsidR="00262A7C" w:rsidRPr="00B06443">
        <w:rPr>
          <w:rFonts w:ascii="Times New Roman" w:hAnsi="Times New Roman"/>
        </w:rPr>
        <w:t xml:space="preserve">s provided by </w:t>
      </w:r>
      <w:r w:rsidR="009813BC" w:rsidRPr="00B06443">
        <w:rPr>
          <w:rFonts w:ascii="Times New Roman" w:hAnsi="Times New Roman"/>
        </w:rPr>
        <w:t xml:space="preserve">UO </w:t>
      </w:r>
      <w:proofErr w:type="spellStart"/>
      <w:r w:rsidR="009813BC" w:rsidRPr="00B06443">
        <w:rPr>
          <w:rFonts w:ascii="Times New Roman" w:hAnsi="Times New Roman"/>
        </w:rPr>
        <w:t>WeatherSTEM</w:t>
      </w:r>
      <w:proofErr w:type="spellEnd"/>
      <w:r w:rsidR="009813BC" w:rsidRPr="00B06443">
        <w:rPr>
          <w:rFonts w:ascii="Times New Roman" w:hAnsi="Times New Roman"/>
        </w:rPr>
        <w:t xml:space="preserve"> station</w:t>
      </w:r>
      <w:r w:rsidR="0037562F" w:rsidRPr="00B06443">
        <w:rPr>
          <w:rFonts w:ascii="Times New Roman" w:hAnsi="Times New Roman"/>
        </w:rPr>
        <w:t xml:space="preserve"> </w:t>
      </w:r>
      <w:proofErr w:type="spellStart"/>
      <w:r w:rsidR="0037562F" w:rsidRPr="00B06443">
        <w:rPr>
          <w:rFonts w:ascii="Times New Roman" w:hAnsi="Times New Roman"/>
        </w:rPr>
        <w:t>AirLink</w:t>
      </w:r>
      <w:proofErr w:type="spellEnd"/>
      <w:r w:rsidR="0037562F" w:rsidRPr="00B06443">
        <w:rPr>
          <w:rFonts w:ascii="Times New Roman" w:hAnsi="Times New Roman"/>
        </w:rPr>
        <w:t xml:space="preserve"> PM2.5 </w:t>
      </w:r>
      <w:r w:rsidR="00FB7B4D" w:rsidRPr="00FB7B4D">
        <w:rPr>
          <w:rFonts w:ascii="Times New Roman" w:hAnsi="Times New Roman"/>
        </w:rPr>
        <w:t>sensor (</w:t>
      </w:r>
      <w:hyperlink r:id="rId11" w:history="1">
        <w:r w:rsidR="009813BC" w:rsidRPr="004845C7">
          <w:rPr>
            <w:rStyle w:val="Hyperlink"/>
            <w:rFonts w:ascii="Times New Roman" w:hAnsi="Times New Roman"/>
          </w:rPr>
          <w:t>https://lane.weatherstem.com/uo</w:t>
        </w:r>
      </w:hyperlink>
      <w:r w:rsidR="009813BC" w:rsidRPr="00B06443">
        <w:rPr>
          <w:rFonts w:ascii="Times New Roman" w:hAnsi="Times New Roman"/>
        </w:rPr>
        <w:t>)</w:t>
      </w:r>
      <w:r>
        <w:rPr>
          <w:rFonts w:ascii="Times New Roman" w:hAnsi="Times New Roman"/>
        </w:rPr>
        <w:t>.</w:t>
      </w:r>
    </w:p>
    <w:p w14:paraId="01BE1BFF" w14:textId="2A647B4F" w:rsidR="00262A7C" w:rsidRPr="00B06443" w:rsidRDefault="004845C7" w:rsidP="004845C7">
      <w:pPr>
        <w:pStyle w:val="Heading3"/>
        <w:rPr>
          <w:rFonts w:ascii="Times New Roman" w:hAnsi="Times New Roman"/>
        </w:rPr>
      </w:pPr>
      <w:r w:rsidRPr="00B06443">
        <w:rPr>
          <w:rFonts w:ascii="Times New Roman" w:hAnsi="Times New Roman"/>
        </w:rPr>
        <w:t xml:space="preserve">At UO </w:t>
      </w:r>
      <w:r w:rsidR="009F402D">
        <w:rPr>
          <w:rFonts w:ascii="Times New Roman" w:hAnsi="Times New Roman"/>
        </w:rPr>
        <w:t>facilities</w:t>
      </w:r>
      <w:r w:rsidRPr="00B06443">
        <w:rPr>
          <w:rFonts w:ascii="Times New Roman" w:hAnsi="Times New Roman"/>
        </w:rPr>
        <w:t xml:space="preserve"> or field </w:t>
      </w:r>
      <w:r w:rsidRPr="00B06443">
        <w:rPr>
          <w:rFonts w:ascii="Times New Roman" w:hAnsi="Times New Roman"/>
          <w:b/>
          <w:bCs/>
        </w:rPr>
        <w:t xml:space="preserve">locations other than </w:t>
      </w:r>
      <w:r w:rsidR="009F402D">
        <w:rPr>
          <w:rFonts w:ascii="Times New Roman" w:hAnsi="Times New Roman"/>
          <w:b/>
          <w:bCs/>
        </w:rPr>
        <w:t>Eugene</w:t>
      </w:r>
      <w:r w:rsidRPr="00B06443">
        <w:rPr>
          <w:rFonts w:ascii="Times New Roman" w:hAnsi="Times New Roman"/>
        </w:rPr>
        <w:t>: as provided by</w:t>
      </w:r>
      <w:r w:rsidR="009813BC" w:rsidRPr="00B06443">
        <w:rPr>
          <w:rFonts w:ascii="Times New Roman" w:hAnsi="Times New Roman"/>
        </w:rPr>
        <w:t xml:space="preserve"> the </w:t>
      </w:r>
      <w:r w:rsidR="00FB7B4D">
        <w:rPr>
          <w:rFonts w:ascii="Times New Roman" w:hAnsi="Times New Roman"/>
        </w:rPr>
        <w:t xml:space="preserve">AQI </w:t>
      </w:r>
      <w:proofErr w:type="spellStart"/>
      <w:r w:rsidR="009813BC" w:rsidRPr="00B06443">
        <w:rPr>
          <w:rFonts w:ascii="Times New Roman" w:hAnsi="Times New Roman"/>
        </w:rPr>
        <w:t>NowCast</w:t>
      </w:r>
      <w:proofErr w:type="spellEnd"/>
      <w:r w:rsidR="009813BC" w:rsidRPr="00B06443">
        <w:rPr>
          <w:rFonts w:ascii="Times New Roman" w:hAnsi="Times New Roman"/>
        </w:rPr>
        <w:t xml:space="preserve"> at </w:t>
      </w:r>
      <w:proofErr w:type="spellStart"/>
      <w:r w:rsidR="00EA56BC" w:rsidRPr="00B06443">
        <w:rPr>
          <w:rFonts w:ascii="Times New Roman" w:hAnsi="Times New Roman"/>
        </w:rPr>
        <w:t>AirNow</w:t>
      </w:r>
      <w:proofErr w:type="spellEnd"/>
      <w:r w:rsidR="00EA56BC" w:rsidRPr="00B06443">
        <w:rPr>
          <w:rFonts w:ascii="Times New Roman" w:hAnsi="Times New Roman"/>
        </w:rPr>
        <w:t xml:space="preserve"> (</w:t>
      </w:r>
      <w:hyperlink r:id="rId12">
        <w:r w:rsidR="00EA56BC" w:rsidRPr="00FB7B4D">
          <w:rPr>
            <w:rStyle w:val="Hyperlink"/>
            <w:rFonts w:ascii="Times New Roman" w:hAnsi="Times New Roman"/>
          </w:rPr>
          <w:t>www.airnow.gov</w:t>
        </w:r>
      </w:hyperlink>
      <w:r w:rsidR="00EA56BC" w:rsidRPr="00B06443">
        <w:rPr>
          <w:rFonts w:ascii="Times New Roman" w:hAnsi="Times New Roman"/>
        </w:rPr>
        <w:t>) for the</w:t>
      </w:r>
      <w:r w:rsidRPr="00B06443">
        <w:rPr>
          <w:rFonts w:ascii="Times New Roman" w:hAnsi="Times New Roman"/>
        </w:rPr>
        <w:t xml:space="preserve"> location’s</w:t>
      </w:r>
      <w:r w:rsidR="00EA56BC" w:rsidRPr="00B06443">
        <w:rPr>
          <w:rFonts w:ascii="Times New Roman" w:hAnsi="Times New Roman"/>
        </w:rPr>
        <w:t xml:space="preserve"> zip code. </w:t>
      </w:r>
    </w:p>
    <w:p w14:paraId="7544B404" w14:textId="7244D71D" w:rsidR="009D7E89" w:rsidRDefault="28930F3C" w:rsidP="00E931FE">
      <w:pPr>
        <w:pStyle w:val="Heading3"/>
        <w:rPr>
          <w:rFonts w:ascii="Times New Roman" w:hAnsi="Times New Roman"/>
        </w:rPr>
      </w:pPr>
      <w:r w:rsidRPr="6F43CF9E">
        <w:rPr>
          <w:rFonts w:ascii="Times New Roman" w:hAnsi="Times New Roman"/>
        </w:rPr>
        <w:t xml:space="preserve">As provided by </w:t>
      </w:r>
      <w:r w:rsidR="004D4117">
        <w:rPr>
          <w:rFonts w:ascii="Times New Roman" w:hAnsi="Times New Roman"/>
        </w:rPr>
        <w:t xml:space="preserve">a local or state regulatory </w:t>
      </w:r>
      <w:proofErr w:type="gramStart"/>
      <w:r w:rsidR="004D4117">
        <w:rPr>
          <w:rFonts w:ascii="Times New Roman" w:hAnsi="Times New Roman"/>
        </w:rPr>
        <w:t>agency</w:t>
      </w:r>
      <w:proofErr w:type="gramEnd"/>
      <w:r w:rsidRPr="6F43CF9E">
        <w:rPr>
          <w:rFonts w:ascii="Times New Roman" w:hAnsi="Times New Roman"/>
        </w:rPr>
        <w:t xml:space="preserve"> when that agency has deployed </w:t>
      </w:r>
      <w:r w:rsidR="004C115E">
        <w:rPr>
          <w:rFonts w:ascii="Times New Roman" w:hAnsi="Times New Roman"/>
        </w:rPr>
        <w:t>monitoring equipment</w:t>
      </w:r>
      <w:r w:rsidR="3A2FF1E4" w:rsidRPr="6F43CF9E">
        <w:rPr>
          <w:rFonts w:ascii="Times New Roman" w:hAnsi="Times New Roman"/>
        </w:rPr>
        <w:t xml:space="preserve"> </w:t>
      </w:r>
      <w:r w:rsidR="004845C7">
        <w:rPr>
          <w:rFonts w:ascii="Times New Roman" w:hAnsi="Times New Roman"/>
        </w:rPr>
        <w:t>in service of</w:t>
      </w:r>
      <w:r w:rsidR="004845C7" w:rsidRPr="6F43CF9E">
        <w:rPr>
          <w:rFonts w:ascii="Times New Roman" w:hAnsi="Times New Roman"/>
        </w:rPr>
        <w:t xml:space="preserve"> </w:t>
      </w:r>
      <w:r w:rsidRPr="6F43CF9E">
        <w:rPr>
          <w:rFonts w:ascii="Times New Roman" w:hAnsi="Times New Roman"/>
        </w:rPr>
        <w:t>specific UO facilities</w:t>
      </w:r>
      <w:r w:rsidR="3A2FF1E4" w:rsidRPr="6F43CF9E">
        <w:rPr>
          <w:rFonts w:ascii="Times New Roman" w:hAnsi="Times New Roman"/>
        </w:rPr>
        <w:t xml:space="preserve"> or events</w:t>
      </w:r>
      <w:r w:rsidRPr="6F43CF9E">
        <w:rPr>
          <w:rFonts w:ascii="Times New Roman" w:hAnsi="Times New Roman"/>
        </w:rPr>
        <w:t>.</w:t>
      </w:r>
    </w:p>
    <w:p w14:paraId="6906D7B2" w14:textId="102A6FC1" w:rsidR="00EA56BC" w:rsidRPr="00CF7704" w:rsidRDefault="009D7E89" w:rsidP="00E931FE">
      <w:pPr>
        <w:pStyle w:val="Heading3"/>
        <w:rPr>
          <w:rFonts w:ascii="Times New Roman" w:hAnsi="Times New Roman"/>
        </w:rPr>
      </w:pPr>
      <w:r>
        <w:rPr>
          <w:rFonts w:ascii="Times New Roman" w:hAnsi="Times New Roman"/>
        </w:rPr>
        <w:t>As determine</w:t>
      </w:r>
      <w:r w:rsidR="00EF6319">
        <w:rPr>
          <w:rFonts w:ascii="Times New Roman" w:hAnsi="Times New Roman"/>
        </w:rPr>
        <w:t>d</w:t>
      </w:r>
      <w:r>
        <w:rPr>
          <w:rFonts w:ascii="Times New Roman" w:hAnsi="Times New Roman"/>
        </w:rPr>
        <w:t xml:space="preserve"> </w:t>
      </w:r>
      <w:r w:rsidR="00EF6319">
        <w:rPr>
          <w:rFonts w:ascii="Times New Roman" w:hAnsi="Times New Roman"/>
        </w:rPr>
        <w:t>via this program’s</w:t>
      </w:r>
      <w:r>
        <w:rPr>
          <w:rFonts w:ascii="Times New Roman" w:hAnsi="Times New Roman"/>
        </w:rPr>
        <w:t xml:space="preserve"> field</w:t>
      </w:r>
      <w:r w:rsidR="00EF6319">
        <w:rPr>
          <w:rFonts w:ascii="Times New Roman" w:hAnsi="Times New Roman"/>
        </w:rPr>
        <w:t xml:space="preserve"> </w:t>
      </w:r>
      <w:r w:rsidR="00FB7B4D">
        <w:rPr>
          <w:rFonts w:ascii="Times New Roman" w:hAnsi="Times New Roman"/>
        </w:rPr>
        <w:t>instrument</w:t>
      </w:r>
      <w:r>
        <w:rPr>
          <w:rFonts w:ascii="Times New Roman" w:hAnsi="Times New Roman"/>
        </w:rPr>
        <w:t xml:space="preserve"> monitoring </w:t>
      </w:r>
      <w:r w:rsidR="00EF6319">
        <w:rPr>
          <w:rFonts w:ascii="Times New Roman" w:hAnsi="Times New Roman"/>
        </w:rPr>
        <w:t>method.</w:t>
      </w:r>
    </w:p>
    <w:p w14:paraId="52124B2D" w14:textId="7C9681D7" w:rsidR="001615FD" w:rsidRDefault="009D7E89" w:rsidP="001615FD">
      <w:pPr>
        <w:pStyle w:val="Heading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As determined via </w:t>
      </w:r>
      <w:r w:rsidR="004845C7" w:rsidRPr="6F43CF9E">
        <w:rPr>
          <w:rFonts w:ascii="Times New Roman" w:hAnsi="Times New Roman"/>
        </w:rPr>
        <w:t xml:space="preserve">the </w:t>
      </w:r>
      <w:hyperlink r:id="rId13" w:history="1">
        <w:r w:rsidR="004845C7" w:rsidRPr="6F43CF9E">
          <w:rPr>
            <w:rStyle w:val="Hyperlink"/>
            <w:rFonts w:ascii="Times New Roman" w:hAnsi="Times New Roman"/>
          </w:rPr>
          <w:t>5-3-1 Visibility Chart</w:t>
        </w:r>
      </w:hyperlink>
      <w:r w:rsidR="009B7C04">
        <w:t xml:space="preserve"> </w:t>
      </w:r>
      <w:r w:rsidR="009B7C04" w:rsidRPr="00B06443">
        <w:rPr>
          <w:rFonts w:ascii="Times New Roman" w:hAnsi="Times New Roman"/>
        </w:rPr>
        <w:t xml:space="preserve">when other </w:t>
      </w:r>
      <w:r w:rsidR="009B7C04">
        <w:rPr>
          <w:rFonts w:ascii="Times New Roman" w:hAnsi="Times New Roman"/>
        </w:rPr>
        <w:t>methods</w:t>
      </w:r>
      <w:r w:rsidR="009B7C04" w:rsidRPr="00B06443">
        <w:rPr>
          <w:rFonts w:ascii="Times New Roman" w:hAnsi="Times New Roman"/>
        </w:rPr>
        <w:t xml:space="preserve"> are not possible.</w:t>
      </w:r>
    </w:p>
    <w:p w14:paraId="5AC0E4A2" w14:textId="4569B73D" w:rsidR="00EE145D" w:rsidRDefault="001E2B9C" w:rsidP="00B06443">
      <w:pPr>
        <w:pStyle w:val="Heading3"/>
        <w:numPr>
          <w:ilvl w:val="0"/>
          <w:numId w:val="0"/>
        </w:numPr>
        <w:ind w:left="720"/>
        <w:rPr>
          <w:rFonts w:ascii="Times New Roman" w:hAnsi="Times New Roman"/>
        </w:rPr>
      </w:pPr>
      <w:r>
        <w:t xml:space="preserve">B.  </w:t>
      </w:r>
      <w:r w:rsidR="7470E0B0" w:rsidRPr="61418010">
        <w:rPr>
          <w:rFonts w:ascii="Times New Roman" w:hAnsi="Times New Roman"/>
        </w:rPr>
        <w:t>T</w:t>
      </w:r>
      <w:r w:rsidR="1D4F9C90" w:rsidRPr="61418010">
        <w:rPr>
          <w:rFonts w:ascii="Times New Roman" w:hAnsi="Times New Roman"/>
        </w:rPr>
        <w:t>he</w:t>
      </w:r>
      <w:r w:rsidR="6C53EEEC" w:rsidRPr="61418010">
        <w:rPr>
          <w:rFonts w:ascii="Times New Roman" w:hAnsi="Times New Roman"/>
        </w:rPr>
        <w:t xml:space="preserve"> following </w:t>
      </w:r>
      <w:r w:rsidR="6C53EEEC" w:rsidRPr="00601541">
        <w:rPr>
          <w:rFonts w:ascii="Times New Roman" w:hAnsi="Times New Roman"/>
        </w:rPr>
        <w:t>actions</w:t>
      </w:r>
      <w:r w:rsidR="439730CB" w:rsidRPr="00601541">
        <w:rPr>
          <w:rFonts w:ascii="Times New Roman" w:hAnsi="Times New Roman"/>
        </w:rPr>
        <w:t xml:space="preserve"> </w:t>
      </w:r>
      <w:r w:rsidR="1D4F9C90" w:rsidRPr="00601541">
        <w:rPr>
          <w:rFonts w:ascii="Times New Roman" w:hAnsi="Times New Roman"/>
        </w:rPr>
        <w:t>are implemented</w:t>
      </w:r>
      <w:r w:rsidR="00601541" w:rsidRPr="00601541">
        <w:rPr>
          <w:rFonts w:ascii="Times New Roman" w:hAnsi="Times New Roman"/>
        </w:rPr>
        <w:t xml:space="preserve"> incrementally</w:t>
      </w:r>
      <w:r w:rsidR="00FB3203" w:rsidRPr="00601541">
        <w:rPr>
          <w:rFonts w:ascii="Times New Roman" w:hAnsi="Times New Roman"/>
        </w:rPr>
        <w:t xml:space="preserve"> </w:t>
      </w:r>
      <w:r w:rsidR="00601541" w:rsidRPr="00601541">
        <w:rPr>
          <w:rFonts w:ascii="Times New Roman" w:hAnsi="Times New Roman"/>
        </w:rPr>
        <w:t xml:space="preserve">and in an additive fashion </w:t>
      </w:r>
      <w:r w:rsidR="439730CB" w:rsidRPr="00601541">
        <w:rPr>
          <w:rFonts w:ascii="Times New Roman" w:hAnsi="Times New Roman"/>
        </w:rPr>
        <w:t xml:space="preserve">to protect </w:t>
      </w:r>
      <w:r w:rsidR="00601541">
        <w:rPr>
          <w:rFonts w:ascii="Times New Roman" w:hAnsi="Times New Roman"/>
        </w:rPr>
        <w:t xml:space="preserve">    </w:t>
      </w:r>
      <w:r w:rsidR="439730CB" w:rsidRPr="00601541">
        <w:rPr>
          <w:rFonts w:ascii="Times New Roman" w:hAnsi="Times New Roman"/>
        </w:rPr>
        <w:t>outdoor and indoor workers</w:t>
      </w:r>
      <w:r w:rsidR="33B7431D" w:rsidRPr="00601541">
        <w:rPr>
          <w:rFonts w:ascii="Times New Roman" w:hAnsi="Times New Roman"/>
        </w:rPr>
        <w:t>, and to preserve building</w:t>
      </w:r>
      <w:r w:rsidR="00EF6319" w:rsidRPr="00601541">
        <w:rPr>
          <w:rFonts w:ascii="Times New Roman" w:hAnsi="Times New Roman"/>
        </w:rPr>
        <w:t xml:space="preserve"> mechanical</w:t>
      </w:r>
      <w:r w:rsidR="33B7431D" w:rsidRPr="00601541">
        <w:rPr>
          <w:rFonts w:ascii="Times New Roman" w:hAnsi="Times New Roman"/>
        </w:rPr>
        <w:t xml:space="preserve"> systems</w:t>
      </w:r>
      <w:r w:rsidR="2B5FD482" w:rsidRPr="00601541">
        <w:rPr>
          <w:rFonts w:ascii="Times New Roman" w:hAnsi="Times New Roman"/>
        </w:rPr>
        <w:t>.</w:t>
      </w:r>
      <w:r w:rsidR="00601541">
        <w:rPr>
          <w:rFonts w:ascii="Times New Roman" w:hAnsi="Times New Roman"/>
        </w:rPr>
        <w:t xml:space="preserve"> </w:t>
      </w:r>
    </w:p>
    <w:p w14:paraId="6E99B800" w14:textId="069065B2" w:rsidR="00F669A7" w:rsidRPr="00B06443" w:rsidRDefault="001E2B9C" w:rsidP="00B06443">
      <w:pPr>
        <w:pStyle w:val="Heading3"/>
        <w:numPr>
          <w:ilvl w:val="0"/>
          <w:numId w:val="29"/>
        </w:numPr>
        <w:rPr>
          <w:rFonts w:ascii="Times New Roman" w:hAnsi="Times New Roman"/>
        </w:rPr>
      </w:pPr>
      <w:r w:rsidRPr="00B06443">
        <w:rPr>
          <w:rFonts w:ascii="Times New Roman" w:hAnsi="Times New Roman"/>
        </w:rPr>
        <w:t>PM2.5 &lt; 35.5</w:t>
      </w:r>
      <w:r w:rsidR="009F402D">
        <w:rPr>
          <w:rFonts w:ascii="Times New Roman" w:hAnsi="Times New Roman"/>
        </w:rPr>
        <w:t xml:space="preserve"> µg/m</w:t>
      </w:r>
      <w:r w:rsidR="009F402D">
        <w:rPr>
          <w:rFonts w:ascii="Times New Roman" w:hAnsi="Times New Roman"/>
          <w:vertAlign w:val="superscript"/>
        </w:rPr>
        <w:t>3</w:t>
      </w:r>
      <w:r w:rsidRPr="00B06443">
        <w:rPr>
          <w:rFonts w:ascii="Times New Roman" w:hAnsi="Times New Roman"/>
        </w:rPr>
        <w:t xml:space="preserve"> (</w:t>
      </w:r>
      <w:r w:rsidR="00462ABA" w:rsidRPr="00B06443">
        <w:rPr>
          <w:rFonts w:ascii="Times New Roman" w:hAnsi="Times New Roman"/>
        </w:rPr>
        <w:t xml:space="preserve">AQI </w:t>
      </w:r>
      <w:r w:rsidR="00AD1289" w:rsidRPr="00B06443">
        <w:rPr>
          <w:rFonts w:ascii="Times New Roman" w:hAnsi="Times New Roman"/>
        </w:rPr>
        <w:t>≤</w:t>
      </w:r>
      <w:r w:rsidR="00462ABA" w:rsidRPr="00B06443">
        <w:rPr>
          <w:rFonts w:ascii="Times New Roman" w:hAnsi="Times New Roman"/>
        </w:rPr>
        <w:t xml:space="preserve"> 10</w:t>
      </w:r>
      <w:r w:rsidR="00AD1289" w:rsidRPr="00B06443">
        <w:rPr>
          <w:rFonts w:ascii="Times New Roman" w:hAnsi="Times New Roman"/>
        </w:rPr>
        <w:t>0</w:t>
      </w:r>
      <w:r w:rsidRPr="00B06443">
        <w:rPr>
          <w:rFonts w:ascii="Times New Roman" w:hAnsi="Times New Roman"/>
        </w:rPr>
        <w:t>)</w:t>
      </w:r>
      <w:r w:rsidR="00462ABA" w:rsidRPr="00B06443">
        <w:rPr>
          <w:rFonts w:ascii="Times New Roman" w:hAnsi="Times New Roman"/>
        </w:rPr>
        <w:t xml:space="preserve"> –</w:t>
      </w:r>
      <w:r w:rsidR="00262A7C" w:rsidRPr="00B06443">
        <w:rPr>
          <w:rFonts w:ascii="Times New Roman" w:hAnsi="Times New Roman"/>
        </w:rPr>
        <w:t xml:space="preserve">– No </w:t>
      </w:r>
      <w:r w:rsidR="002007A5" w:rsidRPr="00B06443">
        <w:rPr>
          <w:rFonts w:ascii="Times New Roman" w:hAnsi="Times New Roman"/>
        </w:rPr>
        <w:t xml:space="preserve">mitigation </w:t>
      </w:r>
      <w:r w:rsidR="00262A7C" w:rsidRPr="00B06443">
        <w:rPr>
          <w:rFonts w:ascii="Times New Roman" w:hAnsi="Times New Roman"/>
        </w:rPr>
        <w:t>action</w:t>
      </w:r>
      <w:r w:rsidR="002007A5" w:rsidRPr="00B06443">
        <w:rPr>
          <w:rFonts w:ascii="Times New Roman" w:hAnsi="Times New Roman"/>
        </w:rPr>
        <w:t>s</w:t>
      </w:r>
      <w:r w:rsidR="00333595" w:rsidRPr="00B06443">
        <w:rPr>
          <w:rFonts w:ascii="Times New Roman" w:hAnsi="Times New Roman"/>
        </w:rPr>
        <w:t>.</w:t>
      </w:r>
      <w:r w:rsidRPr="00B06443">
        <w:rPr>
          <w:rFonts w:ascii="Times New Roman" w:hAnsi="Times New Roman"/>
        </w:rPr>
        <w:t xml:space="preserve"> </w:t>
      </w:r>
      <w:r w:rsidR="009B7C04">
        <w:rPr>
          <w:rFonts w:ascii="Times New Roman" w:hAnsi="Times New Roman"/>
        </w:rPr>
        <w:t xml:space="preserve">During </w:t>
      </w:r>
      <w:r w:rsidR="00AF688B">
        <w:rPr>
          <w:rFonts w:ascii="Times New Roman" w:hAnsi="Times New Roman"/>
        </w:rPr>
        <w:t>w</w:t>
      </w:r>
      <w:r w:rsidR="009B7C04">
        <w:rPr>
          <w:rFonts w:ascii="Times New Roman" w:hAnsi="Times New Roman"/>
        </w:rPr>
        <w:t xml:space="preserve">ildfire </w:t>
      </w:r>
      <w:r w:rsidR="00AF688B">
        <w:rPr>
          <w:rFonts w:ascii="Times New Roman" w:hAnsi="Times New Roman"/>
        </w:rPr>
        <w:t>s</w:t>
      </w:r>
      <w:r w:rsidR="009B7C04">
        <w:rPr>
          <w:rFonts w:ascii="Times New Roman" w:hAnsi="Times New Roman"/>
        </w:rPr>
        <w:t>eason,</w:t>
      </w:r>
      <w:r w:rsidR="00AF688B">
        <w:rPr>
          <w:rFonts w:ascii="Times New Roman" w:hAnsi="Times New Roman"/>
        </w:rPr>
        <w:t xml:space="preserve"> department</w:t>
      </w:r>
      <w:r w:rsidR="009B7C04">
        <w:rPr>
          <w:rFonts w:ascii="Times New Roman" w:hAnsi="Times New Roman"/>
        </w:rPr>
        <w:t xml:space="preserve"> </w:t>
      </w:r>
      <w:r w:rsidR="00AF688B">
        <w:rPr>
          <w:rFonts w:ascii="Times New Roman" w:hAnsi="Times New Roman"/>
        </w:rPr>
        <w:t>d</w:t>
      </w:r>
      <w:r w:rsidRPr="00B06443">
        <w:rPr>
          <w:rFonts w:ascii="Times New Roman" w:hAnsi="Times New Roman"/>
        </w:rPr>
        <w:t xml:space="preserve">uty </w:t>
      </w:r>
      <w:r w:rsidR="00AF688B">
        <w:rPr>
          <w:rFonts w:ascii="Times New Roman" w:hAnsi="Times New Roman"/>
        </w:rPr>
        <w:t>p</w:t>
      </w:r>
      <w:r w:rsidRPr="00B06443">
        <w:rPr>
          <w:rFonts w:ascii="Times New Roman" w:hAnsi="Times New Roman"/>
        </w:rPr>
        <w:t xml:space="preserve">hones and </w:t>
      </w:r>
      <w:r w:rsidR="00AF688B">
        <w:rPr>
          <w:rFonts w:ascii="Times New Roman" w:hAnsi="Times New Roman"/>
        </w:rPr>
        <w:t>s</w:t>
      </w:r>
      <w:r w:rsidRPr="00B06443">
        <w:rPr>
          <w:rFonts w:ascii="Times New Roman" w:hAnsi="Times New Roman"/>
        </w:rPr>
        <w:t>upervisors are expected to</w:t>
      </w:r>
      <w:r w:rsidR="00474FB8">
        <w:rPr>
          <w:rFonts w:ascii="Times New Roman" w:hAnsi="Times New Roman"/>
        </w:rPr>
        <w:t xml:space="preserve"> maintain awareness of weather conditions affecting their employees</w:t>
      </w:r>
      <w:r w:rsidRPr="00B06443">
        <w:rPr>
          <w:rFonts w:ascii="Times New Roman" w:hAnsi="Times New Roman"/>
        </w:rPr>
        <w:t xml:space="preserve">, including any </w:t>
      </w:r>
      <w:r w:rsidR="00474FB8">
        <w:rPr>
          <w:rFonts w:ascii="Times New Roman" w:hAnsi="Times New Roman"/>
        </w:rPr>
        <w:t>weather-</w:t>
      </w:r>
      <w:r w:rsidRPr="00B06443">
        <w:rPr>
          <w:rFonts w:ascii="Times New Roman" w:hAnsi="Times New Roman"/>
        </w:rPr>
        <w:t>related notifications from the university.</w:t>
      </w:r>
    </w:p>
    <w:p w14:paraId="057ADB26" w14:textId="642A8DD1" w:rsidR="00695C59" w:rsidRDefault="001E2B9C" w:rsidP="00695C59">
      <w:pPr>
        <w:pStyle w:val="Heading3"/>
        <w:numPr>
          <w:ilvl w:val="0"/>
          <w:numId w:val="13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PM2.5 </w:t>
      </w:r>
      <w:r w:rsidRPr="00695C59">
        <w:rPr>
          <w:rFonts w:ascii="Times New Roman" w:hAnsi="Times New Roman"/>
        </w:rPr>
        <w:t>≥</w:t>
      </w:r>
      <w:r>
        <w:rPr>
          <w:rFonts w:ascii="Times New Roman" w:hAnsi="Times New Roman"/>
        </w:rPr>
        <w:t xml:space="preserve"> 35.5</w:t>
      </w:r>
      <w:r w:rsidR="00AF688B">
        <w:rPr>
          <w:rFonts w:ascii="Times New Roman" w:hAnsi="Times New Roman"/>
        </w:rPr>
        <w:t xml:space="preserve"> µg/m</w:t>
      </w:r>
      <w:r w:rsidR="00AF688B">
        <w:rPr>
          <w:rFonts w:ascii="Times New Roman" w:hAnsi="Times New Roman"/>
          <w:vertAlign w:val="superscript"/>
        </w:rPr>
        <w:t>3</w:t>
      </w:r>
      <w:r>
        <w:rPr>
          <w:rFonts w:ascii="Times New Roman" w:hAnsi="Times New Roman"/>
        </w:rPr>
        <w:t xml:space="preserve"> (</w:t>
      </w:r>
      <w:r w:rsidR="00462ABA" w:rsidRPr="00695C59">
        <w:rPr>
          <w:rFonts w:ascii="Times New Roman" w:hAnsi="Times New Roman"/>
        </w:rPr>
        <w:t>AQI ≥ 101</w:t>
      </w:r>
      <w:r>
        <w:rPr>
          <w:rFonts w:ascii="Times New Roman" w:hAnsi="Times New Roman"/>
        </w:rPr>
        <w:t>)</w:t>
      </w:r>
    </w:p>
    <w:p w14:paraId="763AACF3" w14:textId="29670A69" w:rsidR="007F7730" w:rsidRPr="00695C59" w:rsidRDefault="001E2B9C" w:rsidP="00695C59">
      <w:pPr>
        <w:pStyle w:val="Heading3"/>
        <w:numPr>
          <w:ilvl w:val="1"/>
          <w:numId w:val="13"/>
        </w:numPr>
        <w:ind w:left="1800"/>
        <w:rPr>
          <w:rFonts w:ascii="Times New Roman" w:hAnsi="Times New Roman"/>
        </w:rPr>
      </w:pPr>
      <w:r>
        <w:rPr>
          <w:rFonts w:ascii="Times New Roman" w:hAnsi="Times New Roman"/>
        </w:rPr>
        <w:t>B</w:t>
      </w:r>
      <w:r w:rsidR="64E1CAFA" w:rsidRPr="00695C59">
        <w:rPr>
          <w:rFonts w:ascii="Times New Roman" w:hAnsi="Times New Roman"/>
        </w:rPr>
        <w:t>uilding</w:t>
      </w:r>
      <w:r w:rsidR="00AF688B">
        <w:rPr>
          <w:rFonts w:ascii="Times New Roman" w:hAnsi="Times New Roman"/>
        </w:rPr>
        <w:t xml:space="preserve"> and vehicle</w:t>
      </w:r>
      <w:r w:rsidR="64E1CAFA" w:rsidRPr="00695C59">
        <w:rPr>
          <w:rFonts w:ascii="Times New Roman" w:hAnsi="Times New Roman"/>
        </w:rPr>
        <w:t xml:space="preserve"> windows</w:t>
      </w:r>
      <w:r w:rsidR="00AF688B">
        <w:rPr>
          <w:rFonts w:ascii="Times New Roman" w:hAnsi="Times New Roman"/>
        </w:rPr>
        <w:t xml:space="preserve"> and doors</w:t>
      </w:r>
      <w:r w:rsidR="64E1CAFA" w:rsidRPr="00695C59">
        <w:rPr>
          <w:rFonts w:ascii="Times New Roman" w:hAnsi="Times New Roman"/>
        </w:rPr>
        <w:t xml:space="preserve"> </w:t>
      </w:r>
      <w:r w:rsidR="00CE0B49" w:rsidRPr="00695C59">
        <w:rPr>
          <w:rFonts w:ascii="Times New Roman" w:hAnsi="Times New Roman"/>
        </w:rPr>
        <w:t xml:space="preserve">are required to be </w:t>
      </w:r>
      <w:r w:rsidR="00AF688B">
        <w:rPr>
          <w:rFonts w:ascii="Times New Roman" w:hAnsi="Times New Roman"/>
        </w:rPr>
        <w:t xml:space="preserve">kept </w:t>
      </w:r>
      <w:r w:rsidR="00CE0B49" w:rsidRPr="00695C59">
        <w:rPr>
          <w:rFonts w:ascii="Times New Roman" w:hAnsi="Times New Roman"/>
        </w:rPr>
        <w:t>closed</w:t>
      </w:r>
      <w:r w:rsidR="00AF688B">
        <w:rPr>
          <w:rFonts w:ascii="Times New Roman" w:hAnsi="Times New Roman"/>
        </w:rPr>
        <w:t>,</w:t>
      </w:r>
      <w:r w:rsidR="00CE0B49" w:rsidRPr="00695C59">
        <w:rPr>
          <w:rFonts w:ascii="Times New Roman" w:hAnsi="Times New Roman"/>
        </w:rPr>
        <w:t xml:space="preserve"> except for entry or exit.</w:t>
      </w:r>
      <w:r w:rsidR="6C53EEEC" w:rsidRPr="00695C59">
        <w:rPr>
          <w:rFonts w:ascii="Times New Roman" w:hAnsi="Times New Roman"/>
        </w:rPr>
        <w:t xml:space="preserve"> </w:t>
      </w:r>
    </w:p>
    <w:p w14:paraId="2F88B687" w14:textId="77777777" w:rsidR="001E2B9C" w:rsidRPr="001E2B9C" w:rsidRDefault="001E2B9C" w:rsidP="00695C59">
      <w:pPr>
        <w:pStyle w:val="Heading3"/>
        <w:numPr>
          <w:ilvl w:val="1"/>
          <w:numId w:val="13"/>
        </w:numPr>
        <w:ind w:left="1800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>Supervisors are responsible for:</w:t>
      </w:r>
    </w:p>
    <w:p w14:paraId="09DC69C4" w14:textId="5C2509E9" w:rsidR="001E2B9C" w:rsidRPr="00B06443" w:rsidRDefault="001E2B9C" w:rsidP="00B06443">
      <w:pPr>
        <w:pStyle w:val="Heading3"/>
        <w:numPr>
          <w:ilvl w:val="1"/>
          <w:numId w:val="37"/>
        </w:numPr>
        <w:rPr>
          <w:rFonts w:ascii="Times New Roman" w:hAnsi="Times New Roman"/>
          <w:szCs w:val="24"/>
        </w:rPr>
      </w:pPr>
      <w:r w:rsidRPr="00B06443">
        <w:rPr>
          <w:rFonts w:ascii="Times New Roman" w:hAnsi="Times New Roman"/>
        </w:rPr>
        <w:t>Ensuring exposed employees have been provided</w:t>
      </w:r>
      <w:r w:rsidR="68FBD77C" w:rsidRPr="00B06443">
        <w:rPr>
          <w:rFonts w:ascii="Times New Roman" w:hAnsi="Times New Roman"/>
        </w:rPr>
        <w:t xml:space="preserve"> with the information indicated in section </w:t>
      </w:r>
      <w:r w:rsidR="68FBD77C" w:rsidRPr="00B06443">
        <w:rPr>
          <w:rFonts w:ascii="Times New Roman" w:hAnsi="Times New Roman"/>
          <w:bCs/>
        </w:rPr>
        <w:t>VII. TRAINING</w:t>
      </w:r>
      <w:r w:rsidRPr="00B06443">
        <w:rPr>
          <w:rFonts w:ascii="Times New Roman" w:hAnsi="Times New Roman"/>
        </w:rPr>
        <w:t>.</w:t>
      </w:r>
    </w:p>
    <w:p w14:paraId="39C547E3" w14:textId="759CF5D1" w:rsidR="001E2B9C" w:rsidRPr="00B06443" w:rsidRDefault="00C456E1" w:rsidP="00B06443">
      <w:pPr>
        <w:pStyle w:val="Heading3"/>
        <w:numPr>
          <w:ilvl w:val="1"/>
          <w:numId w:val="37"/>
        </w:numPr>
        <w:rPr>
          <w:rFonts w:ascii="Times New Roman" w:hAnsi="Times New Roman"/>
          <w:szCs w:val="24"/>
        </w:rPr>
      </w:pPr>
      <w:proofErr w:type="gramStart"/>
      <w:r w:rsidRPr="00B06443">
        <w:rPr>
          <w:rFonts w:ascii="Times New Roman" w:hAnsi="Times New Roman"/>
        </w:rPr>
        <w:t>P</w:t>
      </w:r>
      <w:r w:rsidR="005C0392" w:rsidRPr="00B06443">
        <w:rPr>
          <w:rFonts w:ascii="Times New Roman" w:hAnsi="Times New Roman"/>
        </w:rPr>
        <w:t>rovid</w:t>
      </w:r>
      <w:r w:rsidR="001E2B9C" w:rsidRPr="00B06443">
        <w:rPr>
          <w:rFonts w:ascii="Times New Roman" w:hAnsi="Times New Roman"/>
        </w:rPr>
        <w:t>ing</w:t>
      </w:r>
      <w:r w:rsidR="005C0392" w:rsidRPr="00B06443">
        <w:rPr>
          <w:rFonts w:ascii="Times New Roman" w:hAnsi="Times New Roman"/>
        </w:rPr>
        <w:t xml:space="preserve"> for</w:t>
      </w:r>
      <w:proofErr w:type="gramEnd"/>
      <w:r w:rsidR="005C0392" w:rsidRPr="00B06443">
        <w:rPr>
          <w:rFonts w:ascii="Times New Roman" w:hAnsi="Times New Roman"/>
        </w:rPr>
        <w:t xml:space="preserve"> effective two-way communication</w:t>
      </w:r>
      <w:r w:rsidR="001E2B9C" w:rsidRPr="00B06443">
        <w:rPr>
          <w:rFonts w:ascii="Times New Roman" w:hAnsi="Times New Roman"/>
        </w:rPr>
        <w:t xml:space="preserve"> with </w:t>
      </w:r>
      <w:r w:rsidR="00CC5B4B" w:rsidRPr="00B06443">
        <w:rPr>
          <w:rFonts w:ascii="Times New Roman" w:hAnsi="Times New Roman"/>
        </w:rPr>
        <w:t>exposed</w:t>
      </w:r>
      <w:r w:rsidR="001E2B9C" w:rsidRPr="00B06443">
        <w:rPr>
          <w:rFonts w:ascii="Times New Roman" w:hAnsi="Times New Roman"/>
        </w:rPr>
        <w:t xml:space="preserve"> employees.</w:t>
      </w:r>
      <w:r w:rsidR="005C0392" w:rsidRPr="00B06443">
        <w:rPr>
          <w:rFonts w:ascii="Times New Roman" w:hAnsi="Times New Roman"/>
        </w:rPr>
        <w:t xml:space="preserve"> </w:t>
      </w:r>
    </w:p>
    <w:p w14:paraId="20F2D0FB" w14:textId="2E833BA9" w:rsidR="2E73AEAC" w:rsidRPr="00B06443" w:rsidRDefault="00D56A01" w:rsidP="00B06443">
      <w:pPr>
        <w:pStyle w:val="Heading3"/>
        <w:numPr>
          <w:ilvl w:val="1"/>
          <w:numId w:val="37"/>
        </w:numPr>
        <w:rPr>
          <w:rFonts w:ascii="Times New Roman" w:hAnsi="Times New Roman"/>
        </w:rPr>
      </w:pPr>
      <w:r w:rsidRPr="00B06443">
        <w:rPr>
          <w:rFonts w:ascii="Times New Roman" w:hAnsi="Times New Roman"/>
          <w:b/>
          <w:bCs/>
        </w:rPr>
        <w:t>EITHER</w:t>
      </w:r>
      <w:r w:rsidR="005C0392" w:rsidRPr="00B06443">
        <w:rPr>
          <w:rFonts w:ascii="Times New Roman" w:hAnsi="Times New Roman"/>
        </w:rPr>
        <w:t xml:space="preserve"> implement</w:t>
      </w:r>
      <w:r w:rsidR="001E2B9C" w:rsidRPr="00B06443">
        <w:rPr>
          <w:rFonts w:ascii="Times New Roman" w:hAnsi="Times New Roman"/>
        </w:rPr>
        <w:t>ing</w:t>
      </w:r>
      <w:r w:rsidR="005C0392" w:rsidRPr="00B06443">
        <w:rPr>
          <w:rFonts w:ascii="Times New Roman" w:hAnsi="Times New Roman"/>
        </w:rPr>
        <w:t xml:space="preserve"> engineering and administrative controls to reduce exposures below</w:t>
      </w:r>
      <w:r w:rsidR="00AF688B">
        <w:rPr>
          <w:rFonts w:ascii="Times New Roman" w:hAnsi="Times New Roman"/>
        </w:rPr>
        <w:t xml:space="preserve"> the</w:t>
      </w:r>
      <w:r w:rsidR="005C0392" w:rsidRPr="00B06443">
        <w:rPr>
          <w:rFonts w:ascii="Times New Roman" w:hAnsi="Times New Roman"/>
        </w:rPr>
        <w:t xml:space="preserve"> </w:t>
      </w:r>
      <w:r w:rsidR="00601541" w:rsidRPr="00B06443">
        <w:rPr>
          <w:rFonts w:ascii="Times New Roman" w:hAnsi="Times New Roman"/>
        </w:rPr>
        <w:t>PM2.5 35.5</w:t>
      </w:r>
      <w:r w:rsidR="00AF688B">
        <w:rPr>
          <w:rFonts w:ascii="Times New Roman" w:hAnsi="Times New Roman"/>
        </w:rPr>
        <w:t xml:space="preserve"> µg/m</w:t>
      </w:r>
      <w:r w:rsidR="00AF688B">
        <w:rPr>
          <w:rFonts w:ascii="Times New Roman" w:hAnsi="Times New Roman"/>
          <w:vertAlign w:val="superscript"/>
        </w:rPr>
        <w:t xml:space="preserve">3 </w:t>
      </w:r>
      <w:proofErr w:type="gramStart"/>
      <w:r w:rsidR="00AF688B">
        <w:rPr>
          <w:rFonts w:ascii="Times New Roman" w:hAnsi="Times New Roman"/>
        </w:rPr>
        <w:t>threshold,</w:t>
      </w:r>
      <w:r w:rsidRPr="00B06443">
        <w:rPr>
          <w:rFonts w:ascii="Times New Roman" w:hAnsi="Times New Roman"/>
        </w:rPr>
        <w:t xml:space="preserve"> </w:t>
      </w:r>
      <w:r w:rsidRPr="00B06443">
        <w:rPr>
          <w:rFonts w:ascii="Times New Roman" w:hAnsi="Times New Roman"/>
          <w:b/>
          <w:bCs/>
        </w:rPr>
        <w:t>OR</w:t>
      </w:r>
      <w:proofErr w:type="gramEnd"/>
      <w:r w:rsidR="005C0392" w:rsidRPr="00B06443">
        <w:rPr>
          <w:rFonts w:ascii="Times New Roman" w:hAnsi="Times New Roman"/>
        </w:rPr>
        <w:t xml:space="preserve"> </w:t>
      </w:r>
      <w:r w:rsidR="00CE0B49" w:rsidRPr="00B06443">
        <w:rPr>
          <w:rFonts w:ascii="Times New Roman" w:hAnsi="Times New Roman"/>
        </w:rPr>
        <w:t>provid</w:t>
      </w:r>
      <w:r w:rsidR="00CC5B4B">
        <w:rPr>
          <w:rFonts w:ascii="Times New Roman" w:hAnsi="Times New Roman"/>
        </w:rPr>
        <w:t xml:space="preserve">ing </w:t>
      </w:r>
      <w:r w:rsidR="00CE0B49" w:rsidRPr="00B06443">
        <w:rPr>
          <w:rFonts w:ascii="Times New Roman" w:hAnsi="Times New Roman"/>
        </w:rPr>
        <w:t xml:space="preserve">for </w:t>
      </w:r>
      <w:r w:rsidR="00FB3203" w:rsidRPr="00B06443">
        <w:rPr>
          <w:rFonts w:ascii="Times New Roman" w:hAnsi="Times New Roman"/>
        </w:rPr>
        <w:t>exposed</w:t>
      </w:r>
      <w:r w:rsidR="35A40F7F" w:rsidRPr="00B06443">
        <w:rPr>
          <w:rFonts w:ascii="Times New Roman" w:hAnsi="Times New Roman"/>
        </w:rPr>
        <w:t xml:space="preserve"> employee access to</w:t>
      </w:r>
      <w:r w:rsidR="68FBD77C" w:rsidRPr="00B06443">
        <w:rPr>
          <w:rFonts w:ascii="Times New Roman" w:hAnsi="Times New Roman"/>
        </w:rPr>
        <w:t xml:space="preserve"> a </w:t>
      </w:r>
      <w:r w:rsidR="00CE0B49" w:rsidRPr="00B06443">
        <w:rPr>
          <w:rFonts w:ascii="Times New Roman" w:hAnsi="Times New Roman"/>
        </w:rPr>
        <w:t>NIOSH-approved</w:t>
      </w:r>
      <w:r w:rsidR="00C456E1" w:rsidRPr="00B06443">
        <w:rPr>
          <w:rFonts w:ascii="Times New Roman" w:hAnsi="Times New Roman"/>
        </w:rPr>
        <w:t xml:space="preserve"> filtering </w:t>
      </w:r>
      <w:r w:rsidR="00F24C6D" w:rsidRPr="00B06443">
        <w:rPr>
          <w:rFonts w:ascii="Times New Roman" w:hAnsi="Times New Roman"/>
        </w:rPr>
        <w:t>face piece</w:t>
      </w:r>
      <w:r w:rsidR="00CE0B49" w:rsidRPr="00B06443">
        <w:rPr>
          <w:rFonts w:ascii="Times New Roman" w:hAnsi="Times New Roman"/>
        </w:rPr>
        <w:t xml:space="preserve"> </w:t>
      </w:r>
      <w:r w:rsidR="68FBD77C" w:rsidRPr="00B06443">
        <w:rPr>
          <w:rFonts w:ascii="Times New Roman" w:hAnsi="Times New Roman"/>
        </w:rPr>
        <w:t xml:space="preserve">respirator for </w:t>
      </w:r>
      <w:r w:rsidR="00C456E1" w:rsidRPr="00B06443">
        <w:rPr>
          <w:rFonts w:ascii="Times New Roman" w:hAnsi="Times New Roman"/>
        </w:rPr>
        <w:t>voluntary use</w:t>
      </w:r>
      <w:r w:rsidRPr="00B06443">
        <w:rPr>
          <w:rFonts w:ascii="Times New Roman" w:hAnsi="Times New Roman"/>
        </w:rPr>
        <w:t xml:space="preserve"> (e.g. N95).</w:t>
      </w:r>
    </w:p>
    <w:p w14:paraId="3EA03625" w14:textId="1E7CA3C6" w:rsidR="00D56A01" w:rsidRPr="00B06443" w:rsidRDefault="00D56A01" w:rsidP="00B06443">
      <w:pPr>
        <w:pStyle w:val="Heading3"/>
        <w:numPr>
          <w:ilvl w:val="1"/>
          <w:numId w:val="37"/>
        </w:numPr>
        <w:rPr>
          <w:rFonts w:ascii="Times New Roman" w:hAnsi="Times New Roman"/>
        </w:rPr>
      </w:pPr>
      <w:r w:rsidRPr="00B06443">
        <w:rPr>
          <w:rFonts w:ascii="Times New Roman" w:hAnsi="Times New Roman"/>
        </w:rPr>
        <w:t>Continuing to monitor wildfire smoke conditions and adjust employee</w:t>
      </w:r>
      <w:r w:rsidR="00AF688B">
        <w:rPr>
          <w:rFonts w:ascii="Times New Roman" w:hAnsi="Times New Roman"/>
        </w:rPr>
        <w:t xml:space="preserve"> exposure protection</w:t>
      </w:r>
      <w:r w:rsidRPr="00B06443">
        <w:rPr>
          <w:rFonts w:ascii="Times New Roman" w:hAnsi="Times New Roman"/>
        </w:rPr>
        <w:t xml:space="preserve"> requirements as conditions change.</w:t>
      </w:r>
    </w:p>
    <w:p w14:paraId="0808EDE8" w14:textId="54BF479D" w:rsidR="00D56A01" w:rsidRPr="00B06443" w:rsidRDefault="6C53EEEC" w:rsidP="00D56A01">
      <w:pPr>
        <w:pStyle w:val="Heading3"/>
        <w:numPr>
          <w:ilvl w:val="1"/>
          <w:numId w:val="13"/>
        </w:numPr>
        <w:ind w:left="1800"/>
        <w:rPr>
          <w:rFonts w:ascii="Times New Roman" w:hAnsi="Times New Roman"/>
        </w:rPr>
      </w:pPr>
      <w:r w:rsidRPr="6F43CF9E">
        <w:rPr>
          <w:rFonts w:ascii="Times New Roman" w:hAnsi="Times New Roman"/>
        </w:rPr>
        <w:t xml:space="preserve">Where possible, building HVAC </w:t>
      </w:r>
      <w:r w:rsidR="00AF688B">
        <w:rPr>
          <w:rFonts w:ascii="Times New Roman" w:hAnsi="Times New Roman"/>
        </w:rPr>
        <w:t>s</w:t>
      </w:r>
      <w:r w:rsidRPr="6F43CF9E">
        <w:rPr>
          <w:rFonts w:ascii="Times New Roman" w:hAnsi="Times New Roman"/>
        </w:rPr>
        <w:t xml:space="preserve">ystems </w:t>
      </w:r>
      <w:r w:rsidR="00D56A01">
        <w:rPr>
          <w:rFonts w:ascii="Times New Roman" w:hAnsi="Times New Roman"/>
        </w:rPr>
        <w:t>use a recirculation mode (</w:t>
      </w:r>
      <w:r w:rsidR="00AF688B">
        <w:rPr>
          <w:rFonts w:ascii="Times New Roman" w:hAnsi="Times New Roman"/>
        </w:rPr>
        <w:t>e.g.</w:t>
      </w:r>
      <w:r w:rsidR="00D56A01">
        <w:rPr>
          <w:rFonts w:ascii="Times New Roman" w:hAnsi="Times New Roman"/>
        </w:rPr>
        <w:t xml:space="preserve"> Smoke Mode) to preserve indoor air quality.</w:t>
      </w:r>
    </w:p>
    <w:p w14:paraId="3DCEAA09" w14:textId="7986409A" w:rsidR="00D56A01" w:rsidRDefault="00EF6319" w:rsidP="00B06443">
      <w:pPr>
        <w:pStyle w:val="Heading3"/>
        <w:numPr>
          <w:ilvl w:val="1"/>
          <w:numId w:val="13"/>
        </w:numPr>
        <w:ind w:left="1800"/>
        <w:rPr>
          <w:rFonts w:ascii="Times New Roman" w:hAnsi="Times New Roman"/>
        </w:rPr>
      </w:pPr>
      <w:r>
        <w:rPr>
          <w:rFonts w:ascii="Times New Roman" w:hAnsi="Times New Roman"/>
        </w:rPr>
        <w:t>EHS staff assess indoor air quality concerns.</w:t>
      </w:r>
    </w:p>
    <w:p w14:paraId="4409CE21" w14:textId="16CC32BC" w:rsidR="007F7730" w:rsidRPr="00402DDE" w:rsidRDefault="00D56A01" w:rsidP="00B06443">
      <w:pPr>
        <w:pStyle w:val="Heading3"/>
        <w:numPr>
          <w:ilvl w:val="1"/>
          <w:numId w:val="13"/>
        </w:numPr>
        <w:ind w:left="1800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="003C2E90">
        <w:rPr>
          <w:rFonts w:ascii="Times New Roman" w:hAnsi="Times New Roman"/>
        </w:rPr>
        <w:t xml:space="preserve">ortable air scrubbers </w:t>
      </w:r>
      <w:r>
        <w:rPr>
          <w:rFonts w:ascii="Times New Roman" w:hAnsi="Times New Roman"/>
        </w:rPr>
        <w:t>may be deployed to</w:t>
      </w:r>
      <w:r w:rsidR="003C2E90">
        <w:rPr>
          <w:rFonts w:ascii="Times New Roman" w:hAnsi="Times New Roman"/>
        </w:rPr>
        <w:t xml:space="preserve"> facilities critically sensitive to indoor air quality</w:t>
      </w:r>
      <w:r w:rsidR="00BF5D3C">
        <w:rPr>
          <w:rFonts w:ascii="Times New Roman" w:hAnsi="Times New Roman"/>
        </w:rPr>
        <w:t>.</w:t>
      </w:r>
    </w:p>
    <w:p w14:paraId="6A1298C1" w14:textId="77777777" w:rsidR="00AF688B" w:rsidRDefault="00AF688B">
      <w:r>
        <w:br w:type="page"/>
      </w:r>
    </w:p>
    <w:p w14:paraId="12BB0D7B" w14:textId="05445C9A" w:rsidR="003C2E90" w:rsidRPr="00FB3203" w:rsidRDefault="00EF6319" w:rsidP="00402DDE">
      <w:pPr>
        <w:pStyle w:val="Heading3"/>
      </w:pPr>
      <w:r>
        <w:rPr>
          <w:rFonts w:ascii="Times New Roman" w:hAnsi="Times New Roman"/>
        </w:rPr>
        <w:lastRenderedPageBreak/>
        <w:t xml:space="preserve">PM2.5 </w:t>
      </w:r>
      <w:r w:rsidR="00D93785" w:rsidRPr="00695C59">
        <w:rPr>
          <w:rFonts w:ascii="Times New Roman" w:hAnsi="Times New Roman"/>
        </w:rPr>
        <w:t>≥</w:t>
      </w:r>
      <w:r w:rsidR="00D93785">
        <w:rPr>
          <w:rFonts w:ascii="Times New Roman" w:hAnsi="Times New Roman"/>
        </w:rPr>
        <w:t xml:space="preserve"> 202.1</w:t>
      </w:r>
      <w:r w:rsidR="00AF688B">
        <w:rPr>
          <w:rFonts w:ascii="Times New Roman" w:hAnsi="Times New Roman"/>
        </w:rPr>
        <w:t xml:space="preserve"> µg/m</w:t>
      </w:r>
      <w:r w:rsidR="00AF688B">
        <w:rPr>
          <w:rFonts w:ascii="Times New Roman" w:hAnsi="Times New Roman"/>
          <w:vertAlign w:val="superscript"/>
        </w:rPr>
        <w:t>3</w:t>
      </w:r>
      <w:r w:rsidR="00D93785">
        <w:rPr>
          <w:rFonts w:ascii="Times New Roman" w:hAnsi="Times New Roman"/>
        </w:rPr>
        <w:t xml:space="preserve"> (</w:t>
      </w:r>
      <w:r w:rsidR="4FC4A5C1" w:rsidRPr="0011257A">
        <w:rPr>
          <w:rFonts w:ascii="Times New Roman" w:hAnsi="Times New Roman"/>
        </w:rPr>
        <w:t>AQI</w:t>
      </w:r>
      <w:r w:rsidR="00D93785">
        <w:rPr>
          <w:rFonts w:ascii="Times New Roman" w:hAnsi="Times New Roman"/>
        </w:rPr>
        <w:t xml:space="preserve"> </w:t>
      </w:r>
      <w:r w:rsidR="00D93785" w:rsidRPr="00695C59">
        <w:rPr>
          <w:rFonts w:ascii="Times New Roman" w:hAnsi="Times New Roman"/>
        </w:rPr>
        <w:t>≥</w:t>
      </w:r>
      <w:r w:rsidR="00D93785">
        <w:rPr>
          <w:rFonts w:ascii="Times New Roman" w:hAnsi="Times New Roman"/>
        </w:rPr>
        <w:t xml:space="preserve"> </w:t>
      </w:r>
      <w:r w:rsidR="00572163">
        <w:rPr>
          <w:rFonts w:ascii="Times New Roman" w:hAnsi="Times New Roman"/>
        </w:rPr>
        <w:t>277</w:t>
      </w:r>
      <w:r w:rsidR="00D93785">
        <w:rPr>
          <w:rFonts w:ascii="Times New Roman" w:hAnsi="Times New Roman"/>
        </w:rPr>
        <w:t>)</w:t>
      </w:r>
      <w:r w:rsidR="00572163">
        <w:rPr>
          <w:rFonts w:ascii="Times New Roman" w:hAnsi="Times New Roman"/>
        </w:rPr>
        <w:t xml:space="preserve"> </w:t>
      </w:r>
    </w:p>
    <w:p w14:paraId="21B09A48" w14:textId="56EA95CE" w:rsidR="00FB3203" w:rsidRPr="00402DDE" w:rsidRDefault="00D93785" w:rsidP="003C2E90">
      <w:pPr>
        <w:pStyle w:val="ListParagraph"/>
        <w:numPr>
          <w:ilvl w:val="0"/>
          <w:numId w:val="26"/>
        </w:numPr>
        <w:rPr>
          <w:b/>
          <w:bCs/>
        </w:rPr>
      </w:pPr>
      <w:r>
        <w:rPr>
          <w:bCs/>
        </w:rPr>
        <w:t xml:space="preserve">Supervisors are required to </w:t>
      </w:r>
      <w:r w:rsidRPr="00B06443">
        <w:rPr>
          <w:b/>
        </w:rPr>
        <w:t>EITHER</w:t>
      </w:r>
      <w:r>
        <w:rPr>
          <w:bCs/>
        </w:rPr>
        <w:t xml:space="preserve"> implement engineering and administrative controls to reduce exposure below the PM2.5 202.1</w:t>
      </w:r>
      <w:r w:rsidR="00AF688B" w:rsidRPr="00AF688B">
        <w:t xml:space="preserve"> </w:t>
      </w:r>
      <w:r w:rsidR="00AF688B">
        <w:t>µg/m</w:t>
      </w:r>
      <w:r w:rsidR="00AF688B">
        <w:rPr>
          <w:vertAlign w:val="superscript"/>
        </w:rPr>
        <w:t>3</w:t>
      </w:r>
      <w:r>
        <w:rPr>
          <w:bCs/>
        </w:rPr>
        <w:t xml:space="preserve"> threshold, </w:t>
      </w:r>
      <w:r w:rsidRPr="00D93785">
        <w:rPr>
          <w:b/>
        </w:rPr>
        <w:t>OR</w:t>
      </w:r>
      <w:r>
        <w:rPr>
          <w:bCs/>
        </w:rPr>
        <w:t xml:space="preserve"> require that exposed employees be provided and</w:t>
      </w:r>
      <w:r w:rsidR="00FB3203">
        <w:rPr>
          <w:bCs/>
        </w:rPr>
        <w:t xml:space="preserve"> use a NIOSH-approved </w:t>
      </w:r>
      <w:r w:rsidR="00C456E1">
        <w:rPr>
          <w:bCs/>
        </w:rPr>
        <w:t xml:space="preserve">filtering </w:t>
      </w:r>
      <w:r w:rsidR="00CA609B">
        <w:rPr>
          <w:bCs/>
        </w:rPr>
        <w:t>face piece</w:t>
      </w:r>
      <w:r w:rsidR="00C456E1">
        <w:rPr>
          <w:bCs/>
        </w:rPr>
        <w:t xml:space="preserve"> </w:t>
      </w:r>
      <w:r w:rsidR="00FB3203">
        <w:rPr>
          <w:bCs/>
        </w:rPr>
        <w:t>respirator</w:t>
      </w:r>
      <w:r w:rsidR="00C456E1">
        <w:rPr>
          <w:bCs/>
        </w:rPr>
        <w:t xml:space="preserve"> following provisions of the Wildfire Smoke Respiratory Protection Program, </w:t>
      </w:r>
      <w:hyperlink r:id="rId14" w:history="1">
        <w:r w:rsidR="00C456E1" w:rsidRPr="004F2C83">
          <w:rPr>
            <w:rStyle w:val="Hyperlink"/>
            <w:bCs/>
          </w:rPr>
          <w:t>Appendix A</w:t>
        </w:r>
      </w:hyperlink>
      <w:r w:rsidR="00C456E1">
        <w:rPr>
          <w:bCs/>
        </w:rPr>
        <w:t xml:space="preserve"> of</w:t>
      </w:r>
      <w:r w:rsidR="009A2798">
        <w:t xml:space="preserve"> </w:t>
      </w:r>
      <w:r w:rsidR="004F2C83" w:rsidRPr="00B06443">
        <w:t>OAR 437-002-1081</w:t>
      </w:r>
      <w:r w:rsidR="004F2C83">
        <w:t>.</w:t>
      </w:r>
    </w:p>
    <w:p w14:paraId="5BB077C3" w14:textId="3A788AAF" w:rsidR="007C3276" w:rsidRPr="00CF7704" w:rsidRDefault="00D93785" w:rsidP="00B06443">
      <w:pPr>
        <w:pStyle w:val="Heading3"/>
        <w:spacing w:before="2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PM2.5 &gt; 500.6 </w:t>
      </w:r>
      <w:r w:rsidR="00AF688B">
        <w:rPr>
          <w:rFonts w:ascii="Times New Roman" w:hAnsi="Times New Roman"/>
        </w:rPr>
        <w:t>µg/m</w:t>
      </w:r>
      <w:r w:rsidR="00AF688B">
        <w:rPr>
          <w:rFonts w:ascii="Times New Roman" w:hAnsi="Times New Roman"/>
          <w:vertAlign w:val="superscript"/>
        </w:rPr>
        <w:t>3</w:t>
      </w:r>
      <w:r w:rsidR="00AF688B" w:rsidRPr="0011472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</w:t>
      </w:r>
      <w:r w:rsidR="2B5FD482" w:rsidRPr="6F43CF9E">
        <w:rPr>
          <w:rFonts w:ascii="Times New Roman" w:hAnsi="Times New Roman"/>
        </w:rPr>
        <w:t>AQI &gt;</w:t>
      </w:r>
      <w:r w:rsidR="08C12BC6" w:rsidRPr="6F43CF9E">
        <w:rPr>
          <w:rFonts w:ascii="Times New Roman" w:hAnsi="Times New Roman"/>
        </w:rPr>
        <w:t xml:space="preserve"> </w:t>
      </w:r>
      <w:r w:rsidR="00572163">
        <w:rPr>
          <w:rFonts w:ascii="Times New Roman" w:hAnsi="Times New Roman"/>
        </w:rPr>
        <w:t>849</w:t>
      </w:r>
      <w:r>
        <w:rPr>
          <w:rFonts w:ascii="Times New Roman" w:hAnsi="Times New Roman"/>
        </w:rPr>
        <w:t>)</w:t>
      </w:r>
      <w:r w:rsidR="00572163">
        <w:rPr>
          <w:rFonts w:ascii="Times New Roman" w:hAnsi="Times New Roman"/>
        </w:rPr>
        <w:t xml:space="preserve"> </w:t>
      </w:r>
      <w:r w:rsidR="00FA2BA9">
        <w:rPr>
          <w:rFonts w:ascii="Times New Roman" w:hAnsi="Times New Roman"/>
        </w:rPr>
        <w:t xml:space="preserve"> </w:t>
      </w:r>
    </w:p>
    <w:p w14:paraId="5D40FF21" w14:textId="5A1AD2B4" w:rsidR="003B06DB" w:rsidRPr="00B06443" w:rsidRDefault="00D93785" w:rsidP="00B06443">
      <w:pPr>
        <w:pStyle w:val="Heading3"/>
        <w:numPr>
          <w:ilvl w:val="1"/>
          <w:numId w:val="13"/>
        </w:numPr>
        <w:ind w:left="1800"/>
      </w:pPr>
      <w:r w:rsidRPr="00B06443">
        <w:rPr>
          <w:rFonts w:ascii="Times New Roman" w:hAnsi="Times New Roman"/>
        </w:rPr>
        <w:t>Supervisors are required to EITHER implement engineering and administrative controls to reduce exposed employees exposure below the PM2.5 500.6</w:t>
      </w:r>
      <w:r w:rsidR="00AF688B" w:rsidRPr="00B06443">
        <w:rPr>
          <w:rFonts w:ascii="Times New Roman" w:hAnsi="Times New Roman"/>
        </w:rPr>
        <w:t xml:space="preserve"> </w:t>
      </w:r>
      <w:r w:rsidR="00AF688B">
        <w:rPr>
          <w:rFonts w:ascii="Times New Roman" w:hAnsi="Times New Roman"/>
        </w:rPr>
        <w:t>µg/m</w:t>
      </w:r>
      <w:r w:rsidR="00AF688B" w:rsidRPr="00B06443">
        <w:rPr>
          <w:rFonts w:ascii="Times New Roman" w:hAnsi="Times New Roman"/>
        </w:rPr>
        <w:t>3</w:t>
      </w:r>
      <w:r w:rsidRPr="00B06443">
        <w:rPr>
          <w:rFonts w:ascii="Times New Roman" w:hAnsi="Times New Roman"/>
        </w:rPr>
        <w:t xml:space="preserve"> threshold, OR require that exposed employees be</w:t>
      </w:r>
      <w:r w:rsidR="003B06DB" w:rsidRPr="00B06443">
        <w:rPr>
          <w:rFonts w:ascii="Times New Roman" w:hAnsi="Times New Roman"/>
        </w:rPr>
        <w:t xml:space="preserve"> provided and are required to use a NIOSH-approved respirator following all provisions of the </w:t>
      </w:r>
      <w:hyperlink r:id="rId15" w:history="1">
        <w:r w:rsidR="003B06DB" w:rsidRPr="00BF63C5">
          <w:rPr>
            <w:rStyle w:val="Hyperlink"/>
            <w:rFonts w:ascii="Times New Roman" w:hAnsi="Times New Roman"/>
            <w:bCs/>
          </w:rPr>
          <w:t>UO Respiratory Protection Program</w:t>
        </w:r>
      </w:hyperlink>
      <w:r w:rsidR="003B06DB" w:rsidRPr="00B06443">
        <w:rPr>
          <w:rFonts w:ascii="Times New Roman" w:hAnsi="Times New Roman"/>
        </w:rPr>
        <w:t xml:space="preserve"> and OAR 437-004-1041</w:t>
      </w:r>
      <w:r w:rsidR="003B06DB" w:rsidRPr="00BF63C5">
        <w:rPr>
          <w:rFonts w:ascii="Times New Roman" w:hAnsi="Times New Roman"/>
        </w:rPr>
        <w:t>.</w:t>
      </w:r>
    </w:p>
    <w:p w14:paraId="5275D6AE" w14:textId="52121E8A" w:rsidR="003B06DB" w:rsidRPr="00B06443" w:rsidRDefault="003B06DB" w:rsidP="00B06443">
      <w:pPr>
        <w:pStyle w:val="Heading3"/>
        <w:numPr>
          <w:ilvl w:val="1"/>
          <w:numId w:val="13"/>
        </w:numPr>
        <w:ind w:left="1800"/>
      </w:pPr>
      <w:r w:rsidRPr="00B06443">
        <w:rPr>
          <w:rFonts w:ascii="Times New Roman" w:hAnsi="Times New Roman"/>
        </w:rPr>
        <w:t>Inclement Weather protocols</w:t>
      </w:r>
      <w:r w:rsidR="00D93785" w:rsidRPr="00B06443">
        <w:rPr>
          <w:rFonts w:ascii="Times New Roman" w:hAnsi="Times New Roman"/>
        </w:rPr>
        <w:t xml:space="preserve"> may result in campus closures</w:t>
      </w:r>
      <w:r w:rsidRPr="00B06443">
        <w:rPr>
          <w:rFonts w:ascii="Times New Roman" w:hAnsi="Times New Roman"/>
        </w:rPr>
        <w:t>.</w:t>
      </w:r>
    </w:p>
    <w:p w14:paraId="6A4F76F3" w14:textId="23D99640" w:rsidR="00B903E7" w:rsidRPr="00B06443" w:rsidRDefault="00817BAC" w:rsidP="00B06443">
      <w:pPr>
        <w:pStyle w:val="Heading3"/>
        <w:numPr>
          <w:ilvl w:val="0"/>
          <w:numId w:val="0"/>
        </w:numPr>
        <w:spacing w:before="240"/>
        <w:ind w:left="720"/>
        <w:rPr>
          <w:rFonts w:ascii="Times New Roman" w:hAnsi="Times New Roman"/>
        </w:rPr>
      </w:pPr>
      <w:r w:rsidRPr="00B06443">
        <w:rPr>
          <w:rFonts w:ascii="Times New Roman" w:hAnsi="Times New Roman"/>
        </w:rPr>
        <w:t xml:space="preserve">C.  </w:t>
      </w:r>
      <w:r w:rsidR="2D5F3BFD" w:rsidRPr="00B06443">
        <w:rPr>
          <w:rFonts w:ascii="Times New Roman" w:hAnsi="Times New Roman"/>
        </w:rPr>
        <w:t>Operation</w:t>
      </w:r>
      <w:r w:rsidR="612A4250" w:rsidRPr="00B06443">
        <w:rPr>
          <w:rFonts w:ascii="Times New Roman" w:hAnsi="Times New Roman"/>
        </w:rPr>
        <w:t xml:space="preserve"> of </w:t>
      </w:r>
      <w:r w:rsidR="2D5F3BFD" w:rsidRPr="00B06443">
        <w:rPr>
          <w:rFonts w:ascii="Times New Roman" w:hAnsi="Times New Roman"/>
        </w:rPr>
        <w:t xml:space="preserve">Intercollegiate </w:t>
      </w:r>
      <w:r w:rsidR="612A4250" w:rsidRPr="00B06443">
        <w:rPr>
          <w:rFonts w:ascii="Times New Roman" w:hAnsi="Times New Roman"/>
        </w:rPr>
        <w:t xml:space="preserve">Athletics </w:t>
      </w:r>
      <w:r w:rsidR="2D5F3BFD" w:rsidRPr="00B06443">
        <w:rPr>
          <w:rFonts w:ascii="Times New Roman" w:hAnsi="Times New Roman"/>
        </w:rPr>
        <w:t>e</w:t>
      </w:r>
      <w:r w:rsidR="612A4250" w:rsidRPr="00B06443">
        <w:rPr>
          <w:rFonts w:ascii="Times New Roman" w:hAnsi="Times New Roman"/>
        </w:rPr>
        <w:t xml:space="preserve">vents during Wildfire Smoke Events </w:t>
      </w:r>
      <w:r w:rsidR="2D5F3BFD" w:rsidRPr="00B06443">
        <w:rPr>
          <w:rFonts w:ascii="Times New Roman" w:hAnsi="Times New Roman"/>
        </w:rPr>
        <w:t>follows applicable Oregon OSHA workplace requirements, and specific</w:t>
      </w:r>
      <w:r w:rsidR="612A4250" w:rsidRPr="00B06443">
        <w:rPr>
          <w:rFonts w:ascii="Times New Roman" w:hAnsi="Times New Roman"/>
        </w:rPr>
        <w:t xml:space="preserve"> </w:t>
      </w:r>
      <w:r w:rsidR="439730CB" w:rsidRPr="00B06443">
        <w:rPr>
          <w:rFonts w:ascii="Times New Roman" w:hAnsi="Times New Roman"/>
        </w:rPr>
        <w:t>NCAA</w:t>
      </w:r>
      <w:r w:rsidR="1DE5B0AF" w:rsidRPr="00B06443">
        <w:rPr>
          <w:rFonts w:ascii="Times New Roman" w:hAnsi="Times New Roman"/>
        </w:rPr>
        <w:t xml:space="preserve"> conference</w:t>
      </w:r>
      <w:r w:rsidR="439730CB" w:rsidRPr="00B06443">
        <w:rPr>
          <w:rFonts w:ascii="Times New Roman" w:hAnsi="Times New Roman"/>
        </w:rPr>
        <w:t xml:space="preserve"> and</w:t>
      </w:r>
      <w:r w:rsidR="612A4250" w:rsidRPr="00B06443">
        <w:rPr>
          <w:rFonts w:ascii="Times New Roman" w:hAnsi="Times New Roman"/>
        </w:rPr>
        <w:t xml:space="preserve"> </w:t>
      </w:r>
      <w:r w:rsidR="439730CB" w:rsidRPr="00B06443">
        <w:rPr>
          <w:rFonts w:ascii="Times New Roman" w:hAnsi="Times New Roman"/>
        </w:rPr>
        <w:t xml:space="preserve">UO </w:t>
      </w:r>
      <w:r w:rsidR="612A4250" w:rsidRPr="00B06443">
        <w:rPr>
          <w:rFonts w:ascii="Times New Roman" w:hAnsi="Times New Roman"/>
        </w:rPr>
        <w:t xml:space="preserve">Department of Athletics </w:t>
      </w:r>
      <w:r w:rsidR="2D5F3BFD" w:rsidRPr="00B06443">
        <w:rPr>
          <w:rFonts w:ascii="Times New Roman" w:hAnsi="Times New Roman"/>
        </w:rPr>
        <w:t>rules and requirements</w:t>
      </w:r>
      <w:r w:rsidR="612A4250" w:rsidRPr="00B06443">
        <w:rPr>
          <w:rFonts w:ascii="Times New Roman" w:hAnsi="Times New Roman"/>
        </w:rPr>
        <w:t>.</w:t>
      </w:r>
    </w:p>
    <w:p w14:paraId="0593359A" w14:textId="77777777" w:rsidR="00995279" w:rsidRPr="00CF7704" w:rsidRDefault="00F5776C" w:rsidP="00E931FE">
      <w:pPr>
        <w:pStyle w:val="Heading1"/>
        <w:rPr>
          <w:rFonts w:ascii="Times New Roman" w:hAnsi="Times New Roman" w:cs="Times New Roman"/>
        </w:rPr>
      </w:pPr>
      <w:r w:rsidRPr="00CF7704">
        <w:rPr>
          <w:rFonts w:ascii="Times New Roman" w:hAnsi="Times New Roman" w:cs="Times New Roman"/>
        </w:rPr>
        <w:t>BUILDING OPERATION</w:t>
      </w:r>
    </w:p>
    <w:p w14:paraId="4270E3C9" w14:textId="0F0D2E1C" w:rsidR="00715EE3" w:rsidRPr="00715EE3" w:rsidRDefault="00715EE3" w:rsidP="00B06443">
      <w:pPr>
        <w:ind w:left="720"/>
      </w:pPr>
      <w:r>
        <w:t xml:space="preserve">University buildings utilize a variety of ventilation systems with varying control capabilities. </w:t>
      </w:r>
    </w:p>
    <w:p w14:paraId="60700800" w14:textId="2F731162" w:rsidR="00995279" w:rsidRPr="00B06443" w:rsidRDefault="1A9347AE" w:rsidP="00B06443">
      <w:pPr>
        <w:pStyle w:val="Heading2"/>
        <w:numPr>
          <w:ilvl w:val="0"/>
          <w:numId w:val="34"/>
        </w:numPr>
        <w:rPr>
          <w:rFonts w:ascii="Times New Roman" w:hAnsi="Times New Roman"/>
        </w:rPr>
      </w:pPr>
      <w:r w:rsidRPr="00B06443">
        <w:rPr>
          <w:rFonts w:ascii="Times New Roman" w:hAnsi="Times New Roman"/>
        </w:rPr>
        <w:t xml:space="preserve">Facility </w:t>
      </w:r>
      <w:r w:rsidR="007B5D53" w:rsidRPr="00B06443">
        <w:rPr>
          <w:rFonts w:ascii="Times New Roman" w:hAnsi="Times New Roman"/>
        </w:rPr>
        <w:t xml:space="preserve">engineering </w:t>
      </w:r>
      <w:r w:rsidRPr="00B06443">
        <w:rPr>
          <w:rFonts w:ascii="Times New Roman" w:hAnsi="Times New Roman"/>
        </w:rPr>
        <w:t xml:space="preserve">departments </w:t>
      </w:r>
      <w:r w:rsidR="00817BAC">
        <w:rPr>
          <w:rFonts w:ascii="Times New Roman" w:hAnsi="Times New Roman"/>
        </w:rPr>
        <w:t xml:space="preserve">are </w:t>
      </w:r>
      <w:r w:rsidRPr="00B06443">
        <w:rPr>
          <w:rFonts w:ascii="Times New Roman" w:hAnsi="Times New Roman"/>
        </w:rPr>
        <w:t xml:space="preserve">responsible </w:t>
      </w:r>
      <w:r w:rsidR="00817BAC">
        <w:rPr>
          <w:rFonts w:ascii="Times New Roman" w:hAnsi="Times New Roman"/>
        </w:rPr>
        <w:t>for</w:t>
      </w:r>
      <w:r w:rsidR="7D85BED6" w:rsidRPr="00B06443">
        <w:rPr>
          <w:rFonts w:ascii="Times New Roman" w:hAnsi="Times New Roman"/>
        </w:rPr>
        <w:t xml:space="preserve"> </w:t>
      </w:r>
      <w:r w:rsidR="00FB7B4D" w:rsidRPr="00FB7B4D">
        <w:rPr>
          <w:rFonts w:ascii="Times New Roman" w:hAnsi="Times New Roman"/>
        </w:rPr>
        <w:t>identif</w:t>
      </w:r>
      <w:r w:rsidR="00FB7B4D">
        <w:rPr>
          <w:rFonts w:ascii="Times New Roman" w:hAnsi="Times New Roman"/>
        </w:rPr>
        <w:t>ying</w:t>
      </w:r>
      <w:r w:rsidR="00FA2BA9" w:rsidRPr="00B06443">
        <w:rPr>
          <w:rFonts w:ascii="Times New Roman" w:hAnsi="Times New Roman"/>
        </w:rPr>
        <w:t xml:space="preserve"> available</w:t>
      </w:r>
      <w:r w:rsidR="136EEEAA" w:rsidRPr="00B06443">
        <w:rPr>
          <w:rFonts w:ascii="Times New Roman" w:hAnsi="Times New Roman"/>
        </w:rPr>
        <w:t xml:space="preserve"> HVAC</w:t>
      </w:r>
      <w:r w:rsidR="00FB7B4D">
        <w:rPr>
          <w:rFonts w:ascii="Times New Roman" w:hAnsi="Times New Roman"/>
        </w:rPr>
        <w:t xml:space="preserve"> </w:t>
      </w:r>
      <w:r w:rsidR="00FA2BA9" w:rsidRPr="00B06443">
        <w:rPr>
          <w:rFonts w:ascii="Times New Roman" w:hAnsi="Times New Roman"/>
        </w:rPr>
        <w:t>control</w:t>
      </w:r>
      <w:r w:rsidR="3344AD15" w:rsidRPr="00B06443">
        <w:rPr>
          <w:rFonts w:ascii="Times New Roman" w:hAnsi="Times New Roman"/>
        </w:rPr>
        <w:t>s</w:t>
      </w:r>
      <w:r w:rsidR="00FB7B4D">
        <w:rPr>
          <w:rFonts w:ascii="Times New Roman" w:hAnsi="Times New Roman"/>
        </w:rPr>
        <w:t xml:space="preserve"> and measures protective of HVAC system function</w:t>
      </w:r>
      <w:r w:rsidR="21507D9A" w:rsidRPr="00B06443">
        <w:rPr>
          <w:rFonts w:ascii="Times New Roman" w:hAnsi="Times New Roman"/>
        </w:rPr>
        <w:t>, including</w:t>
      </w:r>
      <w:r w:rsidR="00C10110" w:rsidRPr="00B06443">
        <w:rPr>
          <w:rFonts w:ascii="Times New Roman" w:hAnsi="Times New Roman"/>
        </w:rPr>
        <w:t>:</w:t>
      </w:r>
    </w:p>
    <w:p w14:paraId="44EFCAFB" w14:textId="43F0F6C2" w:rsidR="006771D8" w:rsidRPr="004A43AA" w:rsidRDefault="00FA2BA9" w:rsidP="001424F4">
      <w:pPr>
        <w:pStyle w:val="Heading3"/>
        <w:numPr>
          <w:ilvl w:val="0"/>
          <w:numId w:val="14"/>
        </w:numPr>
        <w:rPr>
          <w:rFonts w:ascii="Times New Roman" w:hAnsi="Times New Roman"/>
        </w:rPr>
      </w:pPr>
      <w:r>
        <w:rPr>
          <w:rFonts w:ascii="Times New Roman" w:hAnsi="Times New Roman"/>
        </w:rPr>
        <w:t>Nature and Type of</w:t>
      </w:r>
      <w:r w:rsidR="006771D8" w:rsidRPr="004A43AA">
        <w:rPr>
          <w:rFonts w:ascii="Times New Roman" w:hAnsi="Times New Roman"/>
        </w:rPr>
        <w:t xml:space="preserve"> HVAC filtration</w:t>
      </w:r>
      <w:r w:rsidR="007B5D53">
        <w:rPr>
          <w:rFonts w:ascii="Times New Roman" w:hAnsi="Times New Roman"/>
        </w:rPr>
        <w:t xml:space="preserve"> (e.g. MERV rating, filter type)</w:t>
      </w:r>
    </w:p>
    <w:p w14:paraId="198A2FA3" w14:textId="3183B8BA" w:rsidR="006771D8" w:rsidRPr="00CF7704" w:rsidRDefault="00B84011" w:rsidP="006771D8">
      <w:pPr>
        <w:pStyle w:val="Heading3"/>
        <w:rPr>
          <w:rFonts w:ascii="Times New Roman" w:hAnsi="Times New Roman"/>
        </w:rPr>
      </w:pPr>
      <w:r>
        <w:rPr>
          <w:rFonts w:ascii="Times New Roman" w:hAnsi="Times New Roman"/>
        </w:rPr>
        <w:t>Nature and Type of</w:t>
      </w:r>
      <w:r w:rsidR="688478BE" w:rsidRPr="6F43CF9E">
        <w:rPr>
          <w:rFonts w:ascii="Times New Roman" w:hAnsi="Times New Roman"/>
        </w:rPr>
        <w:t xml:space="preserve"> HVAC system</w:t>
      </w:r>
      <w:r>
        <w:rPr>
          <w:rFonts w:ascii="Times New Roman" w:hAnsi="Times New Roman"/>
        </w:rPr>
        <w:t xml:space="preserve"> controls</w:t>
      </w:r>
      <w:r w:rsidR="007B5D53">
        <w:rPr>
          <w:rFonts w:ascii="Times New Roman" w:hAnsi="Times New Roman"/>
        </w:rPr>
        <w:t xml:space="preserve"> (e.g. manual, programmable, remote)</w:t>
      </w:r>
    </w:p>
    <w:p w14:paraId="5FA4EFA6" w14:textId="1632E36F" w:rsidR="006771D8" w:rsidRPr="00CF7704" w:rsidRDefault="688478BE" w:rsidP="006771D8">
      <w:pPr>
        <w:pStyle w:val="Heading3"/>
        <w:rPr>
          <w:rFonts w:ascii="Times New Roman" w:hAnsi="Times New Roman"/>
        </w:rPr>
      </w:pPr>
      <w:r w:rsidRPr="61418010">
        <w:rPr>
          <w:rFonts w:ascii="Times New Roman" w:hAnsi="Times New Roman"/>
        </w:rPr>
        <w:t xml:space="preserve">Limitations of HVAC system adjustments based on building </w:t>
      </w:r>
      <w:r w:rsidR="556E2E58" w:rsidRPr="61418010">
        <w:rPr>
          <w:rFonts w:ascii="Times New Roman" w:hAnsi="Times New Roman"/>
        </w:rPr>
        <w:t>design</w:t>
      </w:r>
      <w:r w:rsidR="00FB7B4D">
        <w:rPr>
          <w:rFonts w:ascii="Times New Roman" w:hAnsi="Times New Roman"/>
        </w:rPr>
        <w:t xml:space="preserve"> and use</w:t>
      </w:r>
      <w:r w:rsidRPr="61418010">
        <w:rPr>
          <w:rFonts w:ascii="Times New Roman" w:hAnsi="Times New Roman"/>
        </w:rPr>
        <w:t xml:space="preserve">. For example, </w:t>
      </w:r>
      <w:r w:rsidR="007B5D53" w:rsidRPr="61418010">
        <w:rPr>
          <w:rFonts w:ascii="Times New Roman" w:hAnsi="Times New Roman"/>
        </w:rPr>
        <w:t>laboratory HVAC systems require 100% outside air</w:t>
      </w:r>
      <w:r w:rsidR="5E61E706" w:rsidRPr="61418010">
        <w:rPr>
          <w:rFonts w:ascii="Times New Roman" w:hAnsi="Times New Roman"/>
        </w:rPr>
        <w:t xml:space="preserve"> if </w:t>
      </w:r>
      <w:r w:rsidR="0B6E9192" w:rsidRPr="61418010">
        <w:rPr>
          <w:rFonts w:ascii="Times New Roman" w:hAnsi="Times New Roman"/>
        </w:rPr>
        <w:t xml:space="preserve">indoor </w:t>
      </w:r>
      <w:r w:rsidR="5E61E706" w:rsidRPr="61418010">
        <w:rPr>
          <w:rFonts w:ascii="Times New Roman" w:hAnsi="Times New Roman"/>
        </w:rPr>
        <w:t>use of hazardous materials is allowed to continue during a wildfire smoke event.</w:t>
      </w:r>
    </w:p>
    <w:p w14:paraId="558AAC76" w14:textId="34EBD824" w:rsidR="006771D8" w:rsidRPr="00CF7704" w:rsidRDefault="688478BE" w:rsidP="004A43AA">
      <w:pPr>
        <w:pStyle w:val="Heading2"/>
        <w:rPr>
          <w:rFonts w:ascii="Times New Roman" w:hAnsi="Times New Roman"/>
        </w:rPr>
      </w:pPr>
      <w:r w:rsidRPr="61418010">
        <w:rPr>
          <w:rFonts w:ascii="Times New Roman" w:hAnsi="Times New Roman"/>
        </w:rPr>
        <w:t>Where feasible</w:t>
      </w:r>
      <w:r w:rsidR="00586C1A" w:rsidRPr="61418010">
        <w:rPr>
          <w:rFonts w:ascii="Times New Roman" w:hAnsi="Times New Roman"/>
        </w:rPr>
        <w:t xml:space="preserve"> during wildfire smoke events,</w:t>
      </w:r>
      <w:r w:rsidRPr="61418010">
        <w:rPr>
          <w:rFonts w:ascii="Times New Roman" w:hAnsi="Times New Roman"/>
        </w:rPr>
        <w:t xml:space="preserve"> facilit</w:t>
      </w:r>
      <w:r w:rsidR="005540B9" w:rsidRPr="61418010">
        <w:rPr>
          <w:rFonts w:ascii="Times New Roman" w:hAnsi="Times New Roman"/>
        </w:rPr>
        <w:t>y maintenance and operations staff</w:t>
      </w:r>
      <w:r w:rsidRPr="61418010">
        <w:rPr>
          <w:rFonts w:ascii="Times New Roman" w:hAnsi="Times New Roman"/>
        </w:rPr>
        <w:t xml:space="preserve"> </w:t>
      </w:r>
      <w:r w:rsidR="007B5D53" w:rsidRPr="61418010">
        <w:rPr>
          <w:rFonts w:ascii="Times New Roman" w:hAnsi="Times New Roman"/>
        </w:rPr>
        <w:t>implement HVAC</w:t>
      </w:r>
      <w:r w:rsidR="005540B9" w:rsidRPr="61418010">
        <w:rPr>
          <w:rFonts w:ascii="Times New Roman" w:hAnsi="Times New Roman"/>
        </w:rPr>
        <w:t xml:space="preserve"> operation</w:t>
      </w:r>
      <w:r w:rsidR="007B5D53" w:rsidRPr="61418010">
        <w:rPr>
          <w:rFonts w:ascii="Times New Roman" w:hAnsi="Times New Roman"/>
        </w:rPr>
        <w:t xml:space="preserve"> </w:t>
      </w:r>
      <w:r w:rsidR="00B84011" w:rsidRPr="61418010">
        <w:rPr>
          <w:rFonts w:ascii="Times New Roman" w:hAnsi="Times New Roman"/>
        </w:rPr>
        <w:t>protocols to minimize</w:t>
      </w:r>
      <w:r w:rsidR="00586C1A" w:rsidRPr="61418010">
        <w:rPr>
          <w:rFonts w:ascii="Times New Roman" w:hAnsi="Times New Roman"/>
        </w:rPr>
        <w:t xml:space="preserve"> introduction of</w:t>
      </w:r>
      <w:r w:rsidR="00B84011" w:rsidRPr="61418010">
        <w:rPr>
          <w:rFonts w:ascii="Times New Roman" w:hAnsi="Times New Roman"/>
        </w:rPr>
        <w:t xml:space="preserve"> outside air and maximize the recirculation of </w:t>
      </w:r>
      <w:r w:rsidRPr="61418010">
        <w:rPr>
          <w:rFonts w:ascii="Times New Roman" w:hAnsi="Times New Roman"/>
        </w:rPr>
        <w:t>indoor air</w:t>
      </w:r>
      <w:r w:rsidR="582EC44F" w:rsidRPr="61418010">
        <w:rPr>
          <w:rFonts w:ascii="Times New Roman" w:hAnsi="Times New Roman"/>
        </w:rPr>
        <w:t>.</w:t>
      </w:r>
    </w:p>
    <w:p w14:paraId="4407200E" w14:textId="56CFBC29" w:rsidR="00650B01" w:rsidRDefault="11CC7D3E" w:rsidP="004A43AA">
      <w:pPr>
        <w:pStyle w:val="Heading2"/>
        <w:rPr>
          <w:rFonts w:ascii="Times New Roman" w:hAnsi="Times New Roman"/>
        </w:rPr>
      </w:pPr>
      <w:r w:rsidRPr="6F43CF9E">
        <w:rPr>
          <w:rFonts w:ascii="Times New Roman" w:hAnsi="Times New Roman"/>
        </w:rPr>
        <w:t xml:space="preserve">In extreme conditions, </w:t>
      </w:r>
      <w:r w:rsidR="397DF60D" w:rsidRPr="6F43CF9E">
        <w:rPr>
          <w:rFonts w:ascii="Times New Roman" w:hAnsi="Times New Roman"/>
        </w:rPr>
        <w:t xml:space="preserve">the Campus Incident Management </w:t>
      </w:r>
      <w:r w:rsidR="00817BAC">
        <w:rPr>
          <w:rFonts w:ascii="Times New Roman" w:hAnsi="Times New Roman"/>
        </w:rPr>
        <w:t>T</w:t>
      </w:r>
      <w:r w:rsidR="397DF60D" w:rsidRPr="6F43CF9E">
        <w:rPr>
          <w:rFonts w:ascii="Times New Roman" w:hAnsi="Times New Roman"/>
        </w:rPr>
        <w:t>eam</w:t>
      </w:r>
      <w:r w:rsidRPr="6F43CF9E">
        <w:rPr>
          <w:rFonts w:ascii="Times New Roman" w:hAnsi="Times New Roman"/>
        </w:rPr>
        <w:t xml:space="preserve"> may require t</w:t>
      </w:r>
      <w:r w:rsidR="582EC44F" w:rsidRPr="6F43CF9E">
        <w:rPr>
          <w:rFonts w:ascii="Times New Roman" w:hAnsi="Times New Roman"/>
        </w:rPr>
        <w:t>emporary</w:t>
      </w:r>
      <w:r w:rsidR="2B172A94" w:rsidRPr="6F43CF9E">
        <w:rPr>
          <w:rFonts w:ascii="Times New Roman" w:hAnsi="Times New Roman"/>
        </w:rPr>
        <w:t xml:space="preserve"> HVAC shutdown and/or</w:t>
      </w:r>
      <w:r w:rsidR="582EC44F" w:rsidRPr="6F43CF9E">
        <w:rPr>
          <w:rFonts w:ascii="Times New Roman" w:hAnsi="Times New Roman"/>
        </w:rPr>
        <w:t xml:space="preserve"> building</w:t>
      </w:r>
      <w:r w:rsidRPr="6F43CF9E">
        <w:rPr>
          <w:rFonts w:ascii="Times New Roman" w:hAnsi="Times New Roman"/>
        </w:rPr>
        <w:t xml:space="preserve"> closures</w:t>
      </w:r>
      <w:r w:rsidR="2B172A94" w:rsidRPr="6F43CF9E">
        <w:rPr>
          <w:rFonts w:ascii="Times New Roman" w:hAnsi="Times New Roman"/>
        </w:rPr>
        <w:t>.</w:t>
      </w:r>
    </w:p>
    <w:p w14:paraId="7978DABE" w14:textId="7EF3960D" w:rsidR="005540B9" w:rsidRPr="005540B9" w:rsidRDefault="00BF2F54" w:rsidP="00854BAF">
      <w:pPr>
        <w:ind w:left="720"/>
      </w:pPr>
      <w:r>
        <w:t>Appendix C provides a listing of academic and administrative buildings on the Eugene campus</w:t>
      </w:r>
      <w:r w:rsidR="00F43C44">
        <w:t xml:space="preserve"> having filtered mechanical ventilation </w:t>
      </w:r>
      <w:proofErr w:type="gramStart"/>
      <w:r w:rsidR="00F43C44">
        <w:t>systems</w:t>
      </w:r>
      <w:r w:rsidR="00715EE3">
        <w:t>,</w:t>
      </w:r>
      <w:r w:rsidR="00F43C44">
        <w:t xml:space="preserve"> and</w:t>
      </w:r>
      <w:proofErr w:type="gramEnd"/>
      <w:r w:rsidR="00F43C44">
        <w:t xml:space="preserve"> identifies</w:t>
      </w:r>
      <w:r>
        <w:t xml:space="preserve"> those </w:t>
      </w:r>
      <w:r w:rsidR="00FB7B4D">
        <w:t>capable of</w:t>
      </w:r>
      <w:r>
        <w:t xml:space="preserve"> HVAC </w:t>
      </w:r>
      <w:r w:rsidR="00F43C44">
        <w:t xml:space="preserve">control </w:t>
      </w:r>
      <w:r>
        <w:t>p</w:t>
      </w:r>
      <w:r w:rsidR="00F43C44">
        <w:t>rocedures</w:t>
      </w:r>
      <w:r>
        <w:t xml:space="preserve"> described in item VI.B.</w:t>
      </w:r>
    </w:p>
    <w:p w14:paraId="1184B9D0" w14:textId="77777777" w:rsidR="00BF63C5" w:rsidRDefault="00BF63C5">
      <w:pPr>
        <w:rPr>
          <w:b/>
          <w:szCs w:val="24"/>
          <w:u w:val="single"/>
        </w:rPr>
      </w:pPr>
      <w:r>
        <w:br w:type="page"/>
      </w:r>
    </w:p>
    <w:p w14:paraId="36FB1525" w14:textId="1544F557" w:rsidR="00D94D25" w:rsidRPr="00CF7704" w:rsidRDefault="00DA4CD0" w:rsidP="00E931FE">
      <w:pPr>
        <w:pStyle w:val="Heading1"/>
        <w:rPr>
          <w:rFonts w:ascii="Times New Roman" w:hAnsi="Times New Roman" w:cs="Times New Roman"/>
        </w:rPr>
      </w:pPr>
      <w:r w:rsidRPr="00CF7704">
        <w:rPr>
          <w:rFonts w:ascii="Times New Roman" w:hAnsi="Times New Roman" w:cs="Times New Roman"/>
        </w:rPr>
        <w:lastRenderedPageBreak/>
        <w:t>TRAINING</w:t>
      </w:r>
    </w:p>
    <w:p w14:paraId="3D6A10A0" w14:textId="1463A79B" w:rsidR="00593417" w:rsidRDefault="00B84011" w:rsidP="00A23CDE">
      <w:pPr>
        <w:pStyle w:val="Heading1Sub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During wildfire smoke events, exposed employees</w:t>
      </w:r>
      <w:r w:rsidR="6CBA912B" w:rsidRPr="2E73AEAC">
        <w:rPr>
          <w:rFonts w:ascii="Times New Roman" w:hAnsi="Times New Roman" w:cs="Times New Roman"/>
        </w:rPr>
        <w:t xml:space="preserve"> shall be provided with </w:t>
      </w:r>
      <w:r w:rsidR="00BF63C5" w:rsidRPr="2E73AEAC">
        <w:rPr>
          <w:rFonts w:ascii="Times New Roman" w:hAnsi="Times New Roman" w:cs="Times New Roman"/>
        </w:rPr>
        <w:t>information</w:t>
      </w:r>
      <w:r w:rsidR="397DF60D" w:rsidRPr="2E73AEAC">
        <w:rPr>
          <w:rFonts w:ascii="Times New Roman" w:hAnsi="Times New Roman" w:cs="Times New Roman"/>
        </w:rPr>
        <w:t xml:space="preserve"> on the </w:t>
      </w:r>
      <w:r>
        <w:rPr>
          <w:rFonts w:ascii="Times New Roman" w:hAnsi="Times New Roman" w:cs="Times New Roman"/>
        </w:rPr>
        <w:t xml:space="preserve">symptoms and </w:t>
      </w:r>
      <w:r w:rsidR="397DF60D" w:rsidRPr="2E73AEAC">
        <w:rPr>
          <w:rFonts w:ascii="Times New Roman" w:hAnsi="Times New Roman" w:cs="Times New Roman"/>
        </w:rPr>
        <w:t xml:space="preserve">health effects of </w:t>
      </w:r>
      <w:r w:rsidR="0DF3214C" w:rsidRPr="2E73AEAC">
        <w:rPr>
          <w:rFonts w:ascii="Times New Roman" w:hAnsi="Times New Roman" w:cs="Times New Roman"/>
        </w:rPr>
        <w:t>wildfire smoke exposure, mechanisms of personal protection, mechanisms of accessing current local air quality,</w:t>
      </w:r>
      <w:r w:rsidR="00593417">
        <w:rPr>
          <w:rFonts w:ascii="Times New Roman" w:hAnsi="Times New Roman" w:cs="Times New Roman"/>
        </w:rPr>
        <w:t xml:space="preserve"> mechanisms of two-way communication,</w:t>
      </w:r>
      <w:r w:rsidR="0DF3214C" w:rsidRPr="2E73AEAC">
        <w:rPr>
          <w:rFonts w:ascii="Times New Roman" w:hAnsi="Times New Roman" w:cs="Times New Roman"/>
        </w:rPr>
        <w:t xml:space="preserve"> and mechanisms of reporting and treating work-related illness or injury</w:t>
      </w:r>
      <w:r w:rsidR="6CBA912B" w:rsidRPr="2E73AEAC">
        <w:rPr>
          <w:rFonts w:ascii="Times New Roman" w:hAnsi="Times New Roman" w:cs="Times New Roman"/>
        </w:rPr>
        <w:t>.</w:t>
      </w:r>
      <w:r w:rsidR="36D1FD10" w:rsidRPr="2E73AEAC">
        <w:rPr>
          <w:rFonts w:ascii="Times New Roman" w:hAnsi="Times New Roman" w:cs="Times New Roman"/>
        </w:rPr>
        <w:t xml:space="preserve"> Training is required before</w:t>
      </w:r>
      <w:r w:rsidR="4F231FC9" w:rsidRPr="2E73AEAC">
        <w:rPr>
          <w:rFonts w:ascii="Times New Roman" w:hAnsi="Times New Roman" w:cs="Times New Roman"/>
        </w:rPr>
        <w:t xml:space="preserve"> </w:t>
      </w:r>
      <w:r w:rsidR="00593417">
        <w:rPr>
          <w:rFonts w:ascii="Times New Roman" w:hAnsi="Times New Roman" w:cs="Times New Roman"/>
        </w:rPr>
        <w:t xml:space="preserve">performance of the </w:t>
      </w:r>
      <w:r w:rsidR="36D1FD10" w:rsidRPr="2E73AEAC">
        <w:rPr>
          <w:rFonts w:ascii="Times New Roman" w:hAnsi="Times New Roman" w:cs="Times New Roman"/>
        </w:rPr>
        <w:t>work incurring the exposure, and annually thereafter</w:t>
      </w:r>
      <w:r w:rsidR="164457E5" w:rsidRPr="2E73AEAC">
        <w:rPr>
          <w:rFonts w:ascii="Times New Roman" w:hAnsi="Times New Roman" w:cs="Times New Roman"/>
        </w:rPr>
        <w:t xml:space="preserve"> for </w:t>
      </w:r>
      <w:r w:rsidR="00593417">
        <w:rPr>
          <w:rFonts w:ascii="Times New Roman" w:hAnsi="Times New Roman" w:cs="Times New Roman"/>
        </w:rPr>
        <w:t>exposed employees</w:t>
      </w:r>
      <w:r w:rsidR="36D1FD10" w:rsidRPr="2E73AEAC">
        <w:rPr>
          <w:rFonts w:ascii="Times New Roman" w:hAnsi="Times New Roman" w:cs="Times New Roman"/>
        </w:rPr>
        <w:t>.</w:t>
      </w:r>
      <w:r w:rsidR="00593417">
        <w:rPr>
          <w:rFonts w:ascii="Times New Roman" w:hAnsi="Times New Roman" w:cs="Times New Roman"/>
        </w:rPr>
        <w:t xml:space="preserve"> Supervisors are responsible for ensuring employees are trained and that documentation of training is retained.</w:t>
      </w:r>
      <w:r w:rsidR="6CBA912B" w:rsidRPr="2E73AEAC">
        <w:rPr>
          <w:rFonts w:ascii="Times New Roman" w:hAnsi="Times New Roman" w:cs="Times New Roman"/>
        </w:rPr>
        <w:t xml:space="preserve"> </w:t>
      </w:r>
    </w:p>
    <w:p w14:paraId="59670B26" w14:textId="4E218F1E" w:rsidR="009B780D" w:rsidRPr="00CF7704" w:rsidRDefault="00593417" w:rsidP="00B06443">
      <w:pPr>
        <w:pStyle w:val="Heading1Sub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Training content and materials are</w:t>
      </w:r>
      <w:r w:rsidR="6CBA912B" w:rsidRPr="2E73AEAC">
        <w:rPr>
          <w:rFonts w:ascii="Times New Roman" w:hAnsi="Times New Roman" w:cs="Times New Roman"/>
        </w:rPr>
        <w:t xml:space="preserve"> available on the </w:t>
      </w:r>
      <w:r w:rsidR="00CD6895">
        <w:rPr>
          <w:rFonts w:ascii="Times New Roman" w:hAnsi="Times New Roman" w:cs="Times New Roman"/>
        </w:rPr>
        <w:t>H</w:t>
      </w:r>
      <w:r w:rsidR="00E00DED">
        <w:rPr>
          <w:rFonts w:ascii="Times New Roman" w:hAnsi="Times New Roman" w:cs="Times New Roman"/>
        </w:rPr>
        <w:t>uman Reso</w:t>
      </w:r>
      <w:r w:rsidR="00131C5C">
        <w:rPr>
          <w:rFonts w:ascii="Times New Roman" w:hAnsi="Times New Roman" w:cs="Times New Roman"/>
        </w:rPr>
        <w:t>urces</w:t>
      </w:r>
      <w:r w:rsidR="5DDF9C96" w:rsidRPr="2E73AEAC">
        <w:rPr>
          <w:rFonts w:ascii="Times New Roman" w:hAnsi="Times New Roman" w:cs="Times New Roman"/>
        </w:rPr>
        <w:t xml:space="preserve"> and </w:t>
      </w:r>
      <w:r w:rsidR="0DF3214C" w:rsidRPr="2E73AEAC">
        <w:rPr>
          <w:rFonts w:ascii="Times New Roman" w:hAnsi="Times New Roman" w:cs="Times New Roman"/>
        </w:rPr>
        <w:t xml:space="preserve">Safety and Risk Services </w:t>
      </w:r>
      <w:r w:rsidR="6CBA912B" w:rsidRPr="2E73AEAC">
        <w:rPr>
          <w:rFonts w:ascii="Times New Roman" w:hAnsi="Times New Roman" w:cs="Times New Roman"/>
        </w:rPr>
        <w:t>website</w:t>
      </w:r>
      <w:r w:rsidR="5DDF9C96" w:rsidRPr="2E73AEAC">
        <w:rPr>
          <w:rFonts w:ascii="Times New Roman" w:hAnsi="Times New Roman" w:cs="Times New Roman"/>
        </w:rPr>
        <w:t>s</w:t>
      </w:r>
      <w:r w:rsidR="0DF3214C" w:rsidRPr="2E73AEAC">
        <w:rPr>
          <w:rFonts w:ascii="Times New Roman" w:hAnsi="Times New Roman" w:cs="Times New Roman"/>
        </w:rPr>
        <w:t>:</w:t>
      </w:r>
    </w:p>
    <w:p w14:paraId="54766326" w14:textId="78DFD8B9" w:rsidR="00BF63C5" w:rsidRPr="00B06443" w:rsidRDefault="00BF63C5">
      <w:pPr>
        <w:pStyle w:val="Heading1Sub"/>
        <w:spacing w:before="0" w:after="0"/>
        <w:ind w:left="1440"/>
        <w:rPr>
          <w:rFonts w:ascii="Times New Roman" w:hAnsi="Times New Roman" w:cs="Times New Roman"/>
        </w:rPr>
      </w:pPr>
      <w:hyperlink r:id="rId16" w:anchor="W" w:history="1">
        <w:r w:rsidRPr="00B06443">
          <w:rPr>
            <w:rStyle w:val="Hyperlink"/>
            <w:rFonts w:ascii="Times New Roman" w:hAnsi="Times New Roman" w:cs="Times New Roman"/>
          </w:rPr>
          <w:t>https://safety.uoregon.edu/ehssafetytraining#W</w:t>
        </w:r>
      </w:hyperlink>
      <w:r w:rsidRPr="00B06443">
        <w:rPr>
          <w:rFonts w:ascii="Times New Roman" w:hAnsi="Times New Roman" w:cs="Times New Roman"/>
        </w:rPr>
        <w:t xml:space="preserve"> </w:t>
      </w:r>
    </w:p>
    <w:p w14:paraId="6457E23E" w14:textId="6801C0F4" w:rsidR="00732240" w:rsidRPr="00402DDE" w:rsidRDefault="00BF63C5" w:rsidP="00B06443">
      <w:pPr>
        <w:pStyle w:val="Heading1Sub"/>
        <w:spacing w:before="0" w:after="0"/>
        <w:ind w:left="1440"/>
        <w:rPr>
          <w:rStyle w:val="Hyperlink"/>
          <w:rFonts w:cs="Times New Roman"/>
          <w:szCs w:val="20"/>
        </w:rPr>
      </w:pPr>
      <w:hyperlink r:id="rId17" w:history="1">
        <w:r w:rsidRPr="00BF63C5">
          <w:rPr>
            <w:rStyle w:val="Hyperlink"/>
            <w:rFonts w:ascii="Times New Roman" w:hAnsi="Times New Roman" w:cs="Times New Roman"/>
          </w:rPr>
          <w:t>https://safety.uoregon.edu/wildfire-smoke</w:t>
        </w:r>
      </w:hyperlink>
    </w:p>
    <w:p w14:paraId="2EF4864D" w14:textId="77777777" w:rsidR="007A33CA" w:rsidRDefault="007A33CA" w:rsidP="00B06443">
      <w:pPr>
        <w:pStyle w:val="Heading1Sub"/>
        <w:spacing w:before="0" w:after="0"/>
        <w:ind w:left="1440"/>
      </w:pPr>
      <w:hyperlink r:id="rId18" w:history="1">
        <w:r w:rsidRPr="00CF7704">
          <w:rPr>
            <w:rStyle w:val="Hyperlink"/>
            <w:rFonts w:ascii="Times New Roman" w:hAnsi="Times New Roman" w:cs="Times New Roman"/>
          </w:rPr>
          <w:t>https://safety.uoregon.edu/injury-reporting</w:t>
        </w:r>
      </w:hyperlink>
    </w:p>
    <w:p w14:paraId="438BE456" w14:textId="6BF40DF6" w:rsidR="000655B3" w:rsidRPr="00CF7704" w:rsidRDefault="000655B3" w:rsidP="00B06443">
      <w:pPr>
        <w:pStyle w:val="Heading1Sub"/>
        <w:spacing w:before="0"/>
        <w:ind w:left="1440"/>
        <w:rPr>
          <w:rFonts w:ascii="Times New Roman" w:hAnsi="Times New Roman" w:cs="Times New Roman"/>
        </w:rPr>
      </w:pPr>
      <w:hyperlink r:id="rId19" w:history="1">
        <w:r w:rsidRPr="000655B3">
          <w:rPr>
            <w:rStyle w:val="Hyperlink"/>
            <w:rFonts w:ascii="Times New Roman" w:hAnsi="Times New Roman" w:cs="Times New Roman"/>
          </w:rPr>
          <w:t>https://hr.uoregon.edu/annual-notifications</w:t>
        </w:r>
      </w:hyperlink>
    </w:p>
    <w:p w14:paraId="3940A295" w14:textId="77777777" w:rsidR="00D5706C" w:rsidRPr="00CF7704" w:rsidRDefault="00D5706C" w:rsidP="00E931FE">
      <w:pPr>
        <w:pStyle w:val="Heading1"/>
        <w:rPr>
          <w:rFonts w:ascii="Times New Roman" w:hAnsi="Times New Roman" w:cs="Times New Roman"/>
        </w:rPr>
      </w:pPr>
      <w:r w:rsidRPr="00CF7704">
        <w:rPr>
          <w:rFonts w:ascii="Times New Roman" w:hAnsi="Times New Roman" w:cs="Times New Roman"/>
        </w:rPr>
        <w:t>RECORDKEEPING</w:t>
      </w:r>
    </w:p>
    <w:p w14:paraId="66847718" w14:textId="1CA99C62" w:rsidR="002F3849" w:rsidRDefault="002F3849" w:rsidP="002854B6">
      <w:pPr>
        <w:pStyle w:val="Heading1Sub"/>
        <w:rPr>
          <w:rFonts w:ascii="Times New Roman" w:hAnsi="Times New Roman" w:cs="Times New Roman"/>
        </w:rPr>
      </w:pPr>
      <w:bookmarkStart w:id="0" w:name="_Hlk133830411"/>
      <w:r>
        <w:rPr>
          <w:rFonts w:ascii="Times New Roman" w:hAnsi="Times New Roman" w:cs="Times New Roman"/>
        </w:rPr>
        <w:t>Training records are retained in university learning management systems, or in departmental records.</w:t>
      </w:r>
    </w:p>
    <w:p w14:paraId="71628B1C" w14:textId="5A3F8960" w:rsidR="000655B3" w:rsidRDefault="000655B3" w:rsidP="002854B6">
      <w:pPr>
        <w:pStyle w:val="Heading1Sub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Records created in accordance with this program are maintained and accessed according to applicable records retention regulations and university policy. </w:t>
      </w:r>
    </w:p>
    <w:p w14:paraId="3551B12F" w14:textId="535A112D" w:rsidR="004C03D2" w:rsidRPr="00CF7704" w:rsidRDefault="000655B3" w:rsidP="002854B6">
      <w:pPr>
        <w:pStyle w:val="Heading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DOC</w:t>
      </w:r>
      <w:bookmarkEnd w:id="0"/>
      <w:r w:rsidR="004C03D2" w:rsidRPr="00CF7704">
        <w:rPr>
          <w:rFonts w:ascii="Times New Roman" w:hAnsi="Times New Roman" w:cs="Times New Roman"/>
        </w:rPr>
        <w:t>UMENTATION</w:t>
      </w:r>
    </w:p>
    <w:p w14:paraId="1A073A9C" w14:textId="4DA538F8" w:rsidR="004C03D2" w:rsidRPr="00CF7704" w:rsidRDefault="00E23351" w:rsidP="005A0DED">
      <w:pPr>
        <w:tabs>
          <w:tab w:val="left" w:pos="3510"/>
        </w:tabs>
        <w:ind w:left="720"/>
        <w:rPr>
          <w:szCs w:val="24"/>
        </w:rPr>
      </w:pPr>
      <w:r w:rsidRPr="00CF7704">
        <w:rPr>
          <w:szCs w:val="24"/>
        </w:rPr>
        <w:t>Original Preparation Date</w:t>
      </w:r>
      <w:proofErr w:type="gramStart"/>
      <w:r w:rsidRPr="00CF7704">
        <w:rPr>
          <w:szCs w:val="24"/>
        </w:rPr>
        <w:t xml:space="preserve">: </w:t>
      </w:r>
      <w:r w:rsidRPr="00CF7704">
        <w:rPr>
          <w:szCs w:val="24"/>
        </w:rPr>
        <w:tab/>
      </w:r>
      <w:r w:rsidR="002F3849">
        <w:rPr>
          <w:szCs w:val="24"/>
        </w:rPr>
        <w:t>August</w:t>
      </w:r>
      <w:proofErr w:type="gramEnd"/>
      <w:r w:rsidR="002F3849">
        <w:rPr>
          <w:szCs w:val="24"/>
        </w:rPr>
        <w:t xml:space="preserve"> 10, 2021</w:t>
      </w:r>
      <w:r w:rsidR="004C03D2" w:rsidRPr="00CF7704">
        <w:rPr>
          <w:szCs w:val="24"/>
        </w:rPr>
        <w:tab/>
      </w:r>
      <w:r w:rsidR="004C03D2" w:rsidRPr="00CF7704">
        <w:rPr>
          <w:szCs w:val="24"/>
        </w:rPr>
        <w:tab/>
      </w:r>
    </w:p>
    <w:p w14:paraId="226020AE" w14:textId="3664ECD6" w:rsidR="00777A39" w:rsidRPr="00CF7704" w:rsidRDefault="585F6D23" w:rsidP="005A0DED">
      <w:pPr>
        <w:tabs>
          <w:tab w:val="left" w:pos="3510"/>
        </w:tabs>
        <w:spacing w:line="259" w:lineRule="auto"/>
        <w:ind w:left="720"/>
        <w:rPr>
          <w:szCs w:val="24"/>
        </w:rPr>
      </w:pPr>
      <w:r>
        <w:t>Latest Revision Date</w:t>
      </w:r>
      <w:proofErr w:type="gramStart"/>
      <w:r w:rsidR="329A9B0B">
        <w:t>:</w:t>
      </w:r>
      <w:r w:rsidR="0AE21689">
        <w:t xml:space="preserve"> </w:t>
      </w:r>
      <w:r w:rsidR="004C03D2">
        <w:tab/>
      </w:r>
      <w:r w:rsidR="00321014">
        <w:t>August</w:t>
      </w:r>
      <w:proofErr w:type="gramEnd"/>
      <w:r w:rsidR="00321014">
        <w:t xml:space="preserve"> 4</w:t>
      </w:r>
      <w:r w:rsidR="00A739DD">
        <w:t xml:space="preserve">, </w:t>
      </w:r>
      <w:r w:rsidR="00817BAC">
        <w:t>2026</w:t>
      </w:r>
      <w:r w:rsidR="004C03D2">
        <w:tab/>
      </w:r>
      <w:r w:rsidR="004C03D2">
        <w:tab/>
      </w:r>
      <w:r w:rsidR="004C03D2">
        <w:tab/>
      </w:r>
      <w:r w:rsidR="3E6F7FAA">
        <w:t xml:space="preserve"> </w:t>
      </w:r>
    </w:p>
    <w:p w14:paraId="5CD27AEA" w14:textId="10C71CB9" w:rsidR="00262A7C" w:rsidRPr="00CF7704" w:rsidRDefault="00777A39" w:rsidP="005A0DED">
      <w:pPr>
        <w:tabs>
          <w:tab w:val="left" w:pos="3510"/>
        </w:tabs>
        <w:ind w:left="720"/>
        <w:rPr>
          <w:szCs w:val="24"/>
        </w:rPr>
      </w:pPr>
      <w:r w:rsidRPr="00CF7704">
        <w:rPr>
          <w:szCs w:val="24"/>
        </w:rPr>
        <w:t>Latest Revision Number</w:t>
      </w:r>
      <w:proofErr w:type="gramStart"/>
      <w:r w:rsidRPr="00CF7704">
        <w:rPr>
          <w:szCs w:val="24"/>
        </w:rPr>
        <w:t>:</w:t>
      </w:r>
      <w:r w:rsidR="00E23351" w:rsidRPr="00CF7704">
        <w:rPr>
          <w:szCs w:val="24"/>
        </w:rPr>
        <w:t xml:space="preserve"> </w:t>
      </w:r>
      <w:r w:rsidR="00E23351" w:rsidRPr="00CF7704">
        <w:rPr>
          <w:szCs w:val="24"/>
        </w:rPr>
        <w:tab/>
      </w:r>
      <w:r w:rsidR="00321014">
        <w:rPr>
          <w:szCs w:val="24"/>
        </w:rPr>
        <w:t>7</w:t>
      </w:r>
      <w:proofErr w:type="gramEnd"/>
      <w:r w:rsidRPr="00CF7704">
        <w:rPr>
          <w:szCs w:val="24"/>
        </w:rPr>
        <w:tab/>
      </w:r>
    </w:p>
    <w:p w14:paraId="394F5A1E" w14:textId="77777777" w:rsidR="00AF688B" w:rsidRDefault="00AF688B">
      <w:pPr>
        <w:rPr>
          <w:b/>
          <w:szCs w:val="24"/>
          <w:u w:val="single"/>
        </w:rPr>
      </w:pPr>
      <w:r>
        <w:br w:type="page"/>
      </w:r>
    </w:p>
    <w:p w14:paraId="11C25CB2" w14:textId="38629733" w:rsidR="00B903E7" w:rsidRPr="00CF7704" w:rsidRDefault="00B903E7" w:rsidP="00E931FE">
      <w:pPr>
        <w:pStyle w:val="Heading1"/>
        <w:rPr>
          <w:rFonts w:ascii="Times New Roman" w:hAnsi="Times New Roman" w:cs="Times New Roman"/>
        </w:rPr>
      </w:pPr>
      <w:r w:rsidRPr="00CF7704">
        <w:rPr>
          <w:rFonts w:ascii="Times New Roman" w:hAnsi="Times New Roman" w:cs="Times New Roman"/>
        </w:rPr>
        <w:lastRenderedPageBreak/>
        <w:t>APPENDIX</w:t>
      </w:r>
    </w:p>
    <w:p w14:paraId="686ACB8A" w14:textId="40F45A1C" w:rsidR="000244E7" w:rsidRPr="009A2798" w:rsidRDefault="4FF72C10" w:rsidP="00B903E7">
      <w:pPr>
        <w:pStyle w:val="Heading1Sub"/>
        <w:rPr>
          <w:rStyle w:val="Hyperlink"/>
          <w:rFonts w:ascii="Times New Roman" w:hAnsi="Times New Roman" w:cs="Times New Roman"/>
          <w:vertAlign w:val="superscript"/>
        </w:rPr>
      </w:pPr>
      <w:r w:rsidRPr="2E73AEAC">
        <w:rPr>
          <w:rFonts w:ascii="Times New Roman" w:hAnsi="Times New Roman" w:cs="Times New Roman"/>
        </w:rPr>
        <w:t xml:space="preserve">Appendix </w:t>
      </w:r>
      <w:r w:rsidR="343FF0FD" w:rsidRPr="2E73AEAC">
        <w:rPr>
          <w:rFonts w:ascii="Times New Roman" w:hAnsi="Times New Roman" w:cs="Times New Roman"/>
        </w:rPr>
        <w:t xml:space="preserve">A </w:t>
      </w:r>
      <w:r w:rsidR="002F3849">
        <w:rPr>
          <w:rFonts w:ascii="Times New Roman" w:hAnsi="Times New Roman" w:cs="Times New Roman"/>
        </w:rPr>
        <w:t>–</w:t>
      </w:r>
      <w:r w:rsidRPr="2E73AEAC">
        <w:rPr>
          <w:rFonts w:ascii="Times New Roman" w:hAnsi="Times New Roman" w:cs="Times New Roman"/>
        </w:rPr>
        <w:t xml:space="preserve"> </w:t>
      </w:r>
      <w:r w:rsidR="009A2798">
        <w:fldChar w:fldCharType="begin"/>
      </w:r>
      <w:r w:rsidR="009A2798">
        <w:instrText>HYPERLINK "https://osha.oregon.gov/OSHARules/div2/div2Z-437-002-1081-protection-from-wildfire-smoke.pdf" \l "page=13"</w:instrText>
      </w:r>
      <w:r w:rsidR="009A2798">
        <w:fldChar w:fldCharType="separate"/>
      </w:r>
      <w:r w:rsidR="00590F1A" w:rsidRPr="009A2798">
        <w:rPr>
          <w:rStyle w:val="Hyperlink"/>
        </w:rPr>
        <w:t>Mandatory Workplace Guidance for the Use of Filtering Facepiece Respirators to address Wildfire Smoke</w:t>
      </w:r>
      <w:r w:rsidR="002F3849" w:rsidRPr="009A2798">
        <w:rPr>
          <w:rStyle w:val="Hyperlink"/>
        </w:rPr>
        <w:t>, OAR 437-</w:t>
      </w:r>
      <w:r w:rsidR="00EC1D44" w:rsidRPr="009A2798">
        <w:rPr>
          <w:rStyle w:val="Hyperlink"/>
        </w:rPr>
        <w:t>002-1081</w:t>
      </w:r>
      <w:r w:rsidR="002F3849" w:rsidRPr="009A2798">
        <w:rPr>
          <w:rStyle w:val="Hyperlink"/>
        </w:rPr>
        <w:t xml:space="preserve"> Appendix A</w:t>
      </w:r>
    </w:p>
    <w:p w14:paraId="416C1183" w14:textId="1480D402" w:rsidR="00117C20" w:rsidRPr="00340A93" w:rsidRDefault="009A2798" w:rsidP="00117C20">
      <w:pPr>
        <w:pStyle w:val="Heading1Sub"/>
        <w:spacing w:line="259" w:lineRule="auto"/>
        <w:rPr>
          <w:rFonts w:ascii="Times New Roman" w:hAnsi="Times New Roman" w:cs="Times New Roman"/>
        </w:rPr>
      </w:pPr>
      <w:r>
        <w:fldChar w:fldCharType="end"/>
      </w:r>
      <w:r w:rsidR="00873FF6" w:rsidRPr="61418010" w:rsidDel="00873FF6">
        <w:rPr>
          <w:rFonts w:ascii="Times New Roman" w:hAnsi="Times New Roman" w:cs="Times New Roman"/>
        </w:rPr>
        <w:t xml:space="preserve"> </w:t>
      </w:r>
      <w:r w:rsidR="00F43C44" w:rsidRPr="00340A93">
        <w:t xml:space="preserve">Appendix </w:t>
      </w:r>
      <w:r w:rsidR="00695C59">
        <w:t>B</w:t>
      </w:r>
      <w:r w:rsidR="00695C59" w:rsidRPr="00340A93">
        <w:t xml:space="preserve"> </w:t>
      </w:r>
      <w:r w:rsidR="00F43C44" w:rsidRPr="00340A93">
        <w:t>– Building Filtered Mechanical Ventilation Systems (Eugene Campus)</w:t>
      </w:r>
    </w:p>
    <w:tbl>
      <w:tblPr>
        <w:tblStyle w:val="TableGrid"/>
        <w:tblW w:w="6153" w:type="dxa"/>
        <w:tblInd w:w="1327" w:type="dxa"/>
        <w:tblLook w:val="04A0" w:firstRow="1" w:lastRow="0" w:firstColumn="1" w:lastColumn="0" w:noHBand="0" w:noVBand="1"/>
      </w:tblPr>
      <w:tblGrid>
        <w:gridCol w:w="2718"/>
        <w:gridCol w:w="630"/>
        <w:gridCol w:w="2805"/>
      </w:tblGrid>
      <w:tr w:rsidR="773B3891" w14:paraId="59ED1A68" w14:textId="77777777" w:rsidTr="00936008">
        <w:trPr>
          <w:trHeight w:val="247"/>
        </w:trPr>
        <w:tc>
          <w:tcPr>
            <w:tcW w:w="6153" w:type="dxa"/>
            <w:gridSpan w:val="3"/>
            <w:hideMark/>
          </w:tcPr>
          <w:p w14:paraId="4A973886" w14:textId="77777777" w:rsidR="011070FF" w:rsidRDefault="011070FF" w:rsidP="773B3891">
            <w:pPr>
              <w:rPr>
                <w:sz w:val="14"/>
                <w:szCs w:val="14"/>
              </w:rPr>
            </w:pPr>
            <w:r w:rsidRPr="773B3891">
              <w:rPr>
                <w:b/>
                <w:bCs/>
                <w:sz w:val="14"/>
                <w:szCs w:val="14"/>
              </w:rPr>
              <w:t>University buildings with filtered mechanical ventilation systems</w:t>
            </w:r>
          </w:p>
          <w:p w14:paraId="340A0306" w14:textId="3CF8F8AC" w:rsidR="773B3891" w:rsidRDefault="773B3891" w:rsidP="773B3891">
            <w:pPr>
              <w:rPr>
                <w:b/>
                <w:bCs/>
                <w:sz w:val="14"/>
                <w:szCs w:val="14"/>
              </w:rPr>
            </w:pPr>
          </w:p>
        </w:tc>
      </w:tr>
      <w:tr w:rsidR="00E011CF" w:rsidRPr="00854BAF" w14:paraId="0C4389A9" w14:textId="77777777" w:rsidTr="00936008">
        <w:trPr>
          <w:trHeight w:val="175"/>
        </w:trPr>
        <w:tc>
          <w:tcPr>
            <w:tcW w:w="2718" w:type="dxa"/>
            <w:hideMark/>
          </w:tcPr>
          <w:p w14:paraId="29E44ED5" w14:textId="38104D88" w:rsidR="00E011CF" w:rsidRPr="00854BAF" w:rsidRDefault="00E011CF" w:rsidP="00CB4374">
            <w:pPr>
              <w:rPr>
                <w:b/>
                <w:bCs/>
                <w:sz w:val="14"/>
                <w:szCs w:val="14"/>
              </w:rPr>
            </w:pPr>
            <w:r w:rsidRPr="00854BAF">
              <w:rPr>
                <w:b/>
                <w:bCs/>
                <w:sz w:val="14"/>
                <w:szCs w:val="14"/>
              </w:rPr>
              <w:t xml:space="preserve">Building </w:t>
            </w:r>
            <w:r w:rsidR="00321014">
              <w:rPr>
                <w:b/>
                <w:bCs/>
                <w:sz w:val="14"/>
                <w:szCs w:val="14"/>
              </w:rPr>
              <w:t>with Low Air Quality Mode (limits use of outside air)</w:t>
            </w:r>
          </w:p>
        </w:tc>
        <w:tc>
          <w:tcPr>
            <w:tcW w:w="630" w:type="dxa"/>
            <w:vMerge w:val="restart"/>
            <w:hideMark/>
          </w:tcPr>
          <w:p w14:paraId="36B11CB8" w14:textId="77777777" w:rsidR="00E011CF" w:rsidRPr="00854BAF" w:rsidRDefault="00E011CF" w:rsidP="00CB4374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805" w:type="dxa"/>
            <w:hideMark/>
          </w:tcPr>
          <w:p w14:paraId="43A7826E" w14:textId="77777777" w:rsidR="00E011CF" w:rsidRPr="00854BAF" w:rsidRDefault="00E011CF" w:rsidP="00CB4374">
            <w:pPr>
              <w:rPr>
                <w:b/>
                <w:bCs/>
                <w:sz w:val="14"/>
                <w:szCs w:val="14"/>
              </w:rPr>
            </w:pPr>
            <w:r w:rsidRPr="00854BAF">
              <w:rPr>
                <w:b/>
                <w:bCs/>
                <w:sz w:val="14"/>
                <w:szCs w:val="14"/>
              </w:rPr>
              <w:t>Building air is not recirculated</w:t>
            </w:r>
          </w:p>
        </w:tc>
      </w:tr>
      <w:tr w:rsidR="00E011CF" w:rsidRPr="00854BAF" w14:paraId="6820F678" w14:textId="77777777" w:rsidTr="00936008">
        <w:trPr>
          <w:trHeight w:val="222"/>
        </w:trPr>
        <w:tc>
          <w:tcPr>
            <w:tcW w:w="2718" w:type="dxa"/>
            <w:noWrap/>
            <w:hideMark/>
          </w:tcPr>
          <w:p w14:paraId="6F5C81FA" w14:textId="775D7264" w:rsidR="00E011CF" w:rsidRPr="00854BAF" w:rsidRDefault="00321014" w:rsidP="00CB437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Allen</w:t>
            </w:r>
          </w:p>
        </w:tc>
        <w:tc>
          <w:tcPr>
            <w:tcW w:w="630" w:type="dxa"/>
            <w:vMerge/>
            <w:noWrap/>
            <w:hideMark/>
          </w:tcPr>
          <w:p w14:paraId="4AF333CE" w14:textId="77777777" w:rsidR="00E011CF" w:rsidRPr="00854BAF" w:rsidRDefault="00E011CF" w:rsidP="00CB4374">
            <w:pPr>
              <w:rPr>
                <w:sz w:val="14"/>
                <w:szCs w:val="14"/>
              </w:rPr>
            </w:pPr>
          </w:p>
        </w:tc>
        <w:tc>
          <w:tcPr>
            <w:tcW w:w="2805" w:type="dxa"/>
            <w:noWrap/>
            <w:hideMark/>
          </w:tcPr>
          <w:p w14:paraId="6F173389" w14:textId="77777777" w:rsidR="00E011CF" w:rsidRPr="00854BAF" w:rsidRDefault="00E011CF" w:rsidP="00CB4374">
            <w:pPr>
              <w:rPr>
                <w:sz w:val="14"/>
                <w:szCs w:val="14"/>
              </w:rPr>
            </w:pPr>
            <w:r w:rsidRPr="00854BAF">
              <w:rPr>
                <w:sz w:val="14"/>
                <w:szCs w:val="14"/>
              </w:rPr>
              <w:t>1600 Millrace</w:t>
            </w:r>
          </w:p>
        </w:tc>
      </w:tr>
      <w:tr w:rsidR="00E011CF" w14:paraId="6F5CC9A2" w14:textId="77777777" w:rsidTr="00936008">
        <w:trPr>
          <w:trHeight w:val="222"/>
        </w:trPr>
        <w:tc>
          <w:tcPr>
            <w:tcW w:w="2718" w:type="dxa"/>
            <w:noWrap/>
            <w:hideMark/>
          </w:tcPr>
          <w:p w14:paraId="6D61410E" w14:textId="7E1DA1F0" w:rsidR="00E011CF" w:rsidRDefault="00321014" w:rsidP="773B389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Anstett</w:t>
            </w:r>
          </w:p>
        </w:tc>
        <w:tc>
          <w:tcPr>
            <w:tcW w:w="630" w:type="dxa"/>
            <w:vMerge/>
            <w:noWrap/>
            <w:hideMark/>
          </w:tcPr>
          <w:p w14:paraId="635F0779" w14:textId="44DD0A25" w:rsidR="00E011CF" w:rsidRDefault="00E011CF" w:rsidP="773B3891">
            <w:pPr>
              <w:rPr>
                <w:sz w:val="14"/>
                <w:szCs w:val="14"/>
              </w:rPr>
            </w:pPr>
          </w:p>
        </w:tc>
        <w:tc>
          <w:tcPr>
            <w:tcW w:w="2805" w:type="dxa"/>
            <w:noWrap/>
            <w:hideMark/>
          </w:tcPr>
          <w:p w14:paraId="18C7C442" w14:textId="77777777" w:rsidR="00E011CF" w:rsidRDefault="00E011CF" w:rsidP="773B3891">
            <w:pPr>
              <w:rPr>
                <w:sz w:val="14"/>
                <w:szCs w:val="14"/>
              </w:rPr>
            </w:pPr>
            <w:r w:rsidRPr="773B3891">
              <w:rPr>
                <w:sz w:val="14"/>
                <w:szCs w:val="14"/>
              </w:rPr>
              <w:t>1715 Franklin</w:t>
            </w:r>
          </w:p>
        </w:tc>
      </w:tr>
      <w:tr w:rsidR="00E011CF" w:rsidRPr="00854BAF" w14:paraId="2F135C0E" w14:textId="77777777" w:rsidTr="00936008">
        <w:trPr>
          <w:trHeight w:val="222"/>
        </w:trPr>
        <w:tc>
          <w:tcPr>
            <w:tcW w:w="2718" w:type="dxa"/>
            <w:noWrap/>
            <w:hideMark/>
          </w:tcPr>
          <w:p w14:paraId="7F459C28" w14:textId="77777777" w:rsidR="00E011CF" w:rsidRPr="00854BAF" w:rsidRDefault="00E011CF" w:rsidP="00CB4374">
            <w:pPr>
              <w:rPr>
                <w:sz w:val="14"/>
                <w:szCs w:val="14"/>
              </w:rPr>
            </w:pPr>
            <w:r w:rsidRPr="00854BAF">
              <w:rPr>
                <w:sz w:val="14"/>
                <w:szCs w:val="14"/>
              </w:rPr>
              <w:t>Berwick</w:t>
            </w:r>
          </w:p>
        </w:tc>
        <w:tc>
          <w:tcPr>
            <w:tcW w:w="630" w:type="dxa"/>
            <w:vMerge/>
            <w:noWrap/>
            <w:hideMark/>
          </w:tcPr>
          <w:p w14:paraId="2C849D53" w14:textId="77777777" w:rsidR="00E011CF" w:rsidRPr="00854BAF" w:rsidRDefault="00E011CF" w:rsidP="00CB4374">
            <w:pPr>
              <w:rPr>
                <w:sz w:val="14"/>
                <w:szCs w:val="14"/>
              </w:rPr>
            </w:pPr>
          </w:p>
        </w:tc>
        <w:tc>
          <w:tcPr>
            <w:tcW w:w="2805" w:type="dxa"/>
            <w:noWrap/>
            <w:hideMark/>
          </w:tcPr>
          <w:p w14:paraId="1576EFE2" w14:textId="77777777" w:rsidR="00E011CF" w:rsidRPr="773B3891" w:rsidRDefault="00E011CF" w:rsidP="773B3891">
            <w:pPr>
              <w:rPr>
                <w:sz w:val="14"/>
                <w:szCs w:val="14"/>
              </w:rPr>
            </w:pPr>
            <w:r w:rsidRPr="773B3891">
              <w:rPr>
                <w:sz w:val="14"/>
                <w:szCs w:val="14"/>
              </w:rPr>
              <w:t>1900 Millrace</w:t>
            </w:r>
          </w:p>
        </w:tc>
      </w:tr>
      <w:tr w:rsidR="00E011CF" w:rsidRPr="00854BAF" w14:paraId="04BC9CAA" w14:textId="77777777" w:rsidTr="00936008">
        <w:trPr>
          <w:trHeight w:val="222"/>
        </w:trPr>
        <w:tc>
          <w:tcPr>
            <w:tcW w:w="2718" w:type="dxa"/>
            <w:noWrap/>
          </w:tcPr>
          <w:p w14:paraId="06642095" w14:textId="77777777" w:rsidR="00E011CF" w:rsidRPr="00854BAF" w:rsidRDefault="00E011CF" w:rsidP="00CB4374">
            <w:pPr>
              <w:rPr>
                <w:sz w:val="14"/>
                <w:szCs w:val="14"/>
              </w:rPr>
            </w:pPr>
            <w:r w:rsidRPr="00854BAF">
              <w:rPr>
                <w:sz w:val="14"/>
                <w:szCs w:val="14"/>
              </w:rPr>
              <w:t>Casanova</w:t>
            </w:r>
          </w:p>
        </w:tc>
        <w:tc>
          <w:tcPr>
            <w:tcW w:w="630" w:type="dxa"/>
            <w:vMerge/>
            <w:noWrap/>
            <w:hideMark/>
          </w:tcPr>
          <w:p w14:paraId="4A42B95D" w14:textId="77777777" w:rsidR="00E011CF" w:rsidRPr="00854BAF" w:rsidRDefault="00E011CF" w:rsidP="00CB4374">
            <w:pPr>
              <w:rPr>
                <w:sz w:val="14"/>
                <w:szCs w:val="14"/>
              </w:rPr>
            </w:pPr>
          </w:p>
        </w:tc>
        <w:tc>
          <w:tcPr>
            <w:tcW w:w="2805" w:type="dxa"/>
            <w:noWrap/>
            <w:hideMark/>
          </w:tcPr>
          <w:p w14:paraId="705A41BE" w14:textId="77777777" w:rsidR="00E011CF" w:rsidRPr="773B3891" w:rsidRDefault="00E011CF" w:rsidP="773B3891">
            <w:pPr>
              <w:rPr>
                <w:sz w:val="14"/>
                <w:szCs w:val="14"/>
              </w:rPr>
            </w:pPr>
            <w:r w:rsidRPr="773B3891">
              <w:rPr>
                <w:sz w:val="14"/>
                <w:szCs w:val="14"/>
              </w:rPr>
              <w:t>38 NW Davis, PDX</w:t>
            </w:r>
          </w:p>
        </w:tc>
      </w:tr>
      <w:tr w:rsidR="00AE12C3" w:rsidRPr="00854BAF" w14:paraId="75865681" w14:textId="77777777" w:rsidTr="00936008">
        <w:trPr>
          <w:trHeight w:val="222"/>
        </w:trPr>
        <w:tc>
          <w:tcPr>
            <w:tcW w:w="2718" w:type="dxa"/>
            <w:noWrap/>
          </w:tcPr>
          <w:p w14:paraId="79B8FB2B" w14:textId="2316B98C" w:rsidR="00AE12C3" w:rsidRPr="00854BAF" w:rsidRDefault="00AE12C3" w:rsidP="00CB437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Cascade</w:t>
            </w:r>
          </w:p>
        </w:tc>
        <w:tc>
          <w:tcPr>
            <w:tcW w:w="630" w:type="dxa"/>
            <w:vMerge/>
            <w:noWrap/>
          </w:tcPr>
          <w:p w14:paraId="4888A013" w14:textId="77777777" w:rsidR="00AE12C3" w:rsidRPr="00854BAF" w:rsidRDefault="00AE12C3" w:rsidP="00CB4374">
            <w:pPr>
              <w:rPr>
                <w:sz w:val="14"/>
                <w:szCs w:val="14"/>
              </w:rPr>
            </w:pPr>
          </w:p>
        </w:tc>
        <w:tc>
          <w:tcPr>
            <w:tcW w:w="2805" w:type="dxa"/>
            <w:noWrap/>
          </w:tcPr>
          <w:p w14:paraId="3C71D1B1" w14:textId="6953491B" w:rsidR="00AE12C3" w:rsidRPr="773B3891" w:rsidRDefault="00AE12C3" w:rsidP="773B3891">
            <w:pPr>
              <w:rPr>
                <w:sz w:val="14"/>
                <w:szCs w:val="14"/>
              </w:rPr>
            </w:pPr>
            <w:r w:rsidRPr="773B3891">
              <w:rPr>
                <w:sz w:val="14"/>
                <w:szCs w:val="14"/>
              </w:rPr>
              <w:t>510 Oak</w:t>
            </w:r>
          </w:p>
        </w:tc>
      </w:tr>
      <w:tr w:rsidR="00AE12C3" w:rsidRPr="00854BAF" w14:paraId="7657A2B1" w14:textId="77777777" w:rsidTr="00936008">
        <w:trPr>
          <w:trHeight w:val="222"/>
        </w:trPr>
        <w:tc>
          <w:tcPr>
            <w:tcW w:w="2718" w:type="dxa"/>
            <w:noWrap/>
          </w:tcPr>
          <w:p w14:paraId="39B9B81C" w14:textId="59E08F22" w:rsidR="00AE12C3" w:rsidRPr="00854BAF" w:rsidRDefault="00AE12C3" w:rsidP="00CB4374">
            <w:pPr>
              <w:rPr>
                <w:sz w:val="14"/>
                <w:szCs w:val="14"/>
              </w:rPr>
            </w:pPr>
            <w:r w:rsidRPr="00854BAF">
              <w:rPr>
                <w:sz w:val="14"/>
                <w:szCs w:val="14"/>
              </w:rPr>
              <w:t>Chiles Business Center</w:t>
            </w:r>
          </w:p>
        </w:tc>
        <w:tc>
          <w:tcPr>
            <w:tcW w:w="630" w:type="dxa"/>
            <w:vMerge/>
            <w:noWrap/>
            <w:hideMark/>
          </w:tcPr>
          <w:p w14:paraId="24D8DB79" w14:textId="77777777" w:rsidR="00AE12C3" w:rsidRPr="00854BAF" w:rsidRDefault="00AE12C3" w:rsidP="00CB4374">
            <w:pPr>
              <w:rPr>
                <w:sz w:val="14"/>
                <w:szCs w:val="14"/>
              </w:rPr>
            </w:pPr>
          </w:p>
        </w:tc>
        <w:tc>
          <w:tcPr>
            <w:tcW w:w="2805" w:type="dxa"/>
            <w:noWrap/>
            <w:hideMark/>
          </w:tcPr>
          <w:p w14:paraId="09CFF819" w14:textId="1C8CA611" w:rsidR="00AE12C3" w:rsidRPr="773B3891" w:rsidRDefault="00AE12C3" w:rsidP="773B3891">
            <w:pPr>
              <w:rPr>
                <w:sz w:val="14"/>
                <w:szCs w:val="14"/>
              </w:rPr>
            </w:pPr>
            <w:r w:rsidRPr="773B3891">
              <w:rPr>
                <w:sz w:val="14"/>
                <w:szCs w:val="14"/>
              </w:rPr>
              <w:t>Baker Downtown Center</w:t>
            </w:r>
          </w:p>
        </w:tc>
      </w:tr>
      <w:tr w:rsidR="00AE12C3" w:rsidRPr="00854BAF" w14:paraId="70C30C18" w14:textId="77777777" w:rsidTr="00936008">
        <w:trPr>
          <w:trHeight w:val="222"/>
        </w:trPr>
        <w:tc>
          <w:tcPr>
            <w:tcW w:w="2718" w:type="dxa"/>
            <w:noWrap/>
          </w:tcPr>
          <w:p w14:paraId="411F3430" w14:textId="4C2B5162" w:rsidR="00AE12C3" w:rsidRPr="00854BAF" w:rsidRDefault="00AE12C3" w:rsidP="00CB4374">
            <w:pPr>
              <w:rPr>
                <w:sz w:val="14"/>
                <w:szCs w:val="14"/>
              </w:rPr>
            </w:pPr>
            <w:r w:rsidRPr="00854BAF">
              <w:rPr>
                <w:sz w:val="14"/>
                <w:szCs w:val="14"/>
              </w:rPr>
              <w:t>Computing Center</w:t>
            </w:r>
          </w:p>
        </w:tc>
        <w:tc>
          <w:tcPr>
            <w:tcW w:w="630" w:type="dxa"/>
            <w:vMerge/>
            <w:noWrap/>
            <w:hideMark/>
          </w:tcPr>
          <w:p w14:paraId="6521FEB6" w14:textId="77777777" w:rsidR="00AE12C3" w:rsidRPr="00854BAF" w:rsidRDefault="00AE12C3" w:rsidP="00CB4374">
            <w:pPr>
              <w:rPr>
                <w:sz w:val="14"/>
                <w:szCs w:val="14"/>
              </w:rPr>
            </w:pPr>
          </w:p>
        </w:tc>
        <w:tc>
          <w:tcPr>
            <w:tcW w:w="2805" w:type="dxa"/>
            <w:noWrap/>
            <w:hideMark/>
          </w:tcPr>
          <w:p w14:paraId="77F06568" w14:textId="52EE38D3" w:rsidR="00AE12C3" w:rsidRPr="773B3891" w:rsidRDefault="00AE12C3" w:rsidP="773B3891">
            <w:pPr>
              <w:rPr>
                <w:sz w:val="14"/>
                <w:szCs w:val="14"/>
              </w:rPr>
            </w:pPr>
            <w:r w:rsidRPr="773B3891">
              <w:rPr>
                <w:sz w:val="14"/>
                <w:szCs w:val="14"/>
              </w:rPr>
              <w:t>Black Cultural Center</w:t>
            </w:r>
          </w:p>
        </w:tc>
      </w:tr>
      <w:tr w:rsidR="00AE12C3" w:rsidRPr="00854BAF" w14:paraId="1AF7C12B" w14:textId="77777777" w:rsidTr="00936008">
        <w:trPr>
          <w:trHeight w:val="222"/>
        </w:trPr>
        <w:tc>
          <w:tcPr>
            <w:tcW w:w="2718" w:type="dxa"/>
            <w:noWrap/>
          </w:tcPr>
          <w:p w14:paraId="55103434" w14:textId="4066F431" w:rsidR="00AE12C3" w:rsidRPr="00854BAF" w:rsidRDefault="00AE12C3" w:rsidP="00CB437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Condon</w:t>
            </w:r>
          </w:p>
        </w:tc>
        <w:tc>
          <w:tcPr>
            <w:tcW w:w="630" w:type="dxa"/>
            <w:vMerge/>
            <w:noWrap/>
            <w:hideMark/>
          </w:tcPr>
          <w:p w14:paraId="69AF89C7" w14:textId="77777777" w:rsidR="00AE12C3" w:rsidRPr="00854BAF" w:rsidRDefault="00AE12C3" w:rsidP="00CB4374">
            <w:pPr>
              <w:rPr>
                <w:sz w:val="14"/>
                <w:szCs w:val="14"/>
              </w:rPr>
            </w:pPr>
          </w:p>
        </w:tc>
        <w:tc>
          <w:tcPr>
            <w:tcW w:w="2805" w:type="dxa"/>
            <w:noWrap/>
            <w:hideMark/>
          </w:tcPr>
          <w:p w14:paraId="7F18FFCD" w14:textId="58BB6078" w:rsidR="00AE12C3" w:rsidRPr="773B3891" w:rsidRDefault="00AE12C3" w:rsidP="773B3891">
            <w:pPr>
              <w:rPr>
                <w:sz w:val="14"/>
                <w:szCs w:val="14"/>
              </w:rPr>
            </w:pPr>
            <w:r w:rsidRPr="773B3891">
              <w:rPr>
                <w:sz w:val="14"/>
                <w:szCs w:val="14"/>
              </w:rPr>
              <w:t>Carson</w:t>
            </w:r>
          </w:p>
        </w:tc>
      </w:tr>
      <w:tr w:rsidR="00AE12C3" w:rsidRPr="00854BAF" w14:paraId="03E7FB13" w14:textId="77777777" w:rsidTr="00936008">
        <w:trPr>
          <w:trHeight w:val="222"/>
        </w:trPr>
        <w:tc>
          <w:tcPr>
            <w:tcW w:w="2718" w:type="dxa"/>
            <w:noWrap/>
          </w:tcPr>
          <w:p w14:paraId="7CF886D0" w14:textId="0EB25227" w:rsidR="00AE12C3" w:rsidRPr="00854BAF" w:rsidRDefault="00AE12C3" w:rsidP="00CB437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EMU</w:t>
            </w:r>
          </w:p>
        </w:tc>
        <w:tc>
          <w:tcPr>
            <w:tcW w:w="630" w:type="dxa"/>
            <w:vMerge/>
            <w:noWrap/>
            <w:hideMark/>
          </w:tcPr>
          <w:p w14:paraId="6558D4AB" w14:textId="77777777" w:rsidR="00AE12C3" w:rsidRPr="00854BAF" w:rsidRDefault="00AE12C3" w:rsidP="00CB4374">
            <w:pPr>
              <w:rPr>
                <w:sz w:val="14"/>
                <w:szCs w:val="14"/>
              </w:rPr>
            </w:pPr>
          </w:p>
        </w:tc>
        <w:tc>
          <w:tcPr>
            <w:tcW w:w="2805" w:type="dxa"/>
            <w:noWrap/>
            <w:hideMark/>
          </w:tcPr>
          <w:p w14:paraId="2F42E95C" w14:textId="2CE6F2BA" w:rsidR="00AE12C3" w:rsidRPr="773B3891" w:rsidRDefault="00AE12C3" w:rsidP="773B3891">
            <w:pPr>
              <w:rPr>
                <w:sz w:val="14"/>
                <w:szCs w:val="14"/>
              </w:rPr>
            </w:pPr>
            <w:r w:rsidRPr="773B3891">
              <w:rPr>
                <w:sz w:val="14"/>
                <w:szCs w:val="14"/>
              </w:rPr>
              <w:t>Central Kitchen</w:t>
            </w:r>
          </w:p>
        </w:tc>
      </w:tr>
      <w:tr w:rsidR="00AE12C3" w:rsidRPr="00854BAF" w14:paraId="662FD25D" w14:textId="77777777" w:rsidTr="00936008">
        <w:trPr>
          <w:trHeight w:val="222"/>
        </w:trPr>
        <w:tc>
          <w:tcPr>
            <w:tcW w:w="2718" w:type="dxa"/>
            <w:noWrap/>
          </w:tcPr>
          <w:p w14:paraId="03389131" w14:textId="0F52B527" w:rsidR="00AE12C3" w:rsidRPr="00854BAF" w:rsidRDefault="00AE12C3" w:rsidP="00CB437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Esslinger</w:t>
            </w:r>
          </w:p>
        </w:tc>
        <w:tc>
          <w:tcPr>
            <w:tcW w:w="630" w:type="dxa"/>
            <w:vMerge/>
            <w:noWrap/>
            <w:hideMark/>
          </w:tcPr>
          <w:p w14:paraId="2C26C4CB" w14:textId="77777777" w:rsidR="00AE12C3" w:rsidRPr="00854BAF" w:rsidRDefault="00AE12C3" w:rsidP="00CB4374">
            <w:pPr>
              <w:rPr>
                <w:sz w:val="14"/>
                <w:szCs w:val="14"/>
              </w:rPr>
            </w:pPr>
          </w:p>
        </w:tc>
        <w:tc>
          <w:tcPr>
            <w:tcW w:w="2805" w:type="dxa"/>
            <w:noWrap/>
            <w:hideMark/>
          </w:tcPr>
          <w:p w14:paraId="26310C3F" w14:textId="519B8480" w:rsidR="00AE12C3" w:rsidRPr="773B3891" w:rsidRDefault="00AE12C3" w:rsidP="773B3891">
            <w:pPr>
              <w:rPr>
                <w:sz w:val="14"/>
                <w:szCs w:val="14"/>
              </w:rPr>
            </w:pPr>
            <w:r w:rsidRPr="00854BAF">
              <w:rPr>
                <w:sz w:val="14"/>
                <w:szCs w:val="14"/>
              </w:rPr>
              <w:t>Central Power Station</w:t>
            </w:r>
          </w:p>
        </w:tc>
      </w:tr>
      <w:tr w:rsidR="00AE12C3" w:rsidRPr="00854BAF" w14:paraId="06DD63C1" w14:textId="77777777" w:rsidTr="00936008">
        <w:trPr>
          <w:trHeight w:val="222"/>
        </w:trPr>
        <w:tc>
          <w:tcPr>
            <w:tcW w:w="2718" w:type="dxa"/>
            <w:noWrap/>
          </w:tcPr>
          <w:p w14:paraId="0E355EA8" w14:textId="54882270" w:rsidR="00AE12C3" w:rsidRPr="00854BAF" w:rsidRDefault="00AE12C3" w:rsidP="0032101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Facilities </w:t>
            </w:r>
            <w:proofErr w:type="spellStart"/>
            <w:r>
              <w:rPr>
                <w:sz w:val="14"/>
                <w:szCs w:val="14"/>
              </w:rPr>
              <w:t>Bldg</w:t>
            </w:r>
            <w:proofErr w:type="spellEnd"/>
            <w:r>
              <w:rPr>
                <w:sz w:val="14"/>
                <w:szCs w:val="14"/>
              </w:rPr>
              <w:t xml:space="preserve"> 130</w:t>
            </w:r>
          </w:p>
        </w:tc>
        <w:tc>
          <w:tcPr>
            <w:tcW w:w="630" w:type="dxa"/>
            <w:vMerge/>
            <w:noWrap/>
          </w:tcPr>
          <w:p w14:paraId="307D060F" w14:textId="77777777" w:rsidR="00AE12C3" w:rsidRPr="00854BAF" w:rsidRDefault="00AE12C3" w:rsidP="00321014">
            <w:pPr>
              <w:rPr>
                <w:sz w:val="14"/>
                <w:szCs w:val="14"/>
              </w:rPr>
            </w:pPr>
          </w:p>
        </w:tc>
        <w:tc>
          <w:tcPr>
            <w:tcW w:w="2805" w:type="dxa"/>
            <w:noWrap/>
          </w:tcPr>
          <w:p w14:paraId="475E472D" w14:textId="183EB2FA" w:rsidR="00AE12C3" w:rsidRPr="773B3891" w:rsidRDefault="00AE12C3" w:rsidP="0032101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Chapman</w:t>
            </w:r>
          </w:p>
        </w:tc>
      </w:tr>
      <w:tr w:rsidR="00AE12C3" w:rsidRPr="00854BAF" w14:paraId="5FBDFEC8" w14:textId="77777777" w:rsidTr="00936008">
        <w:trPr>
          <w:trHeight w:val="222"/>
        </w:trPr>
        <w:tc>
          <w:tcPr>
            <w:tcW w:w="2718" w:type="dxa"/>
            <w:noWrap/>
          </w:tcPr>
          <w:p w14:paraId="6E77AF14" w14:textId="1CECEAAD" w:rsidR="00AE12C3" w:rsidRPr="00854BAF" w:rsidRDefault="00AE12C3" w:rsidP="00321014">
            <w:pPr>
              <w:rPr>
                <w:sz w:val="14"/>
                <w:szCs w:val="14"/>
              </w:rPr>
            </w:pPr>
            <w:r w:rsidRPr="773B3891">
              <w:rPr>
                <w:sz w:val="14"/>
                <w:szCs w:val="14"/>
              </w:rPr>
              <w:t>Ford Alumni</w:t>
            </w:r>
          </w:p>
        </w:tc>
        <w:tc>
          <w:tcPr>
            <w:tcW w:w="630" w:type="dxa"/>
            <w:vMerge/>
            <w:noWrap/>
          </w:tcPr>
          <w:p w14:paraId="00847746" w14:textId="77777777" w:rsidR="00AE12C3" w:rsidRPr="00854BAF" w:rsidRDefault="00AE12C3" w:rsidP="00321014">
            <w:pPr>
              <w:rPr>
                <w:sz w:val="14"/>
                <w:szCs w:val="14"/>
              </w:rPr>
            </w:pPr>
          </w:p>
        </w:tc>
        <w:tc>
          <w:tcPr>
            <w:tcW w:w="2805" w:type="dxa"/>
            <w:noWrap/>
          </w:tcPr>
          <w:p w14:paraId="74E06635" w14:textId="0FE65123" w:rsidR="00AE12C3" w:rsidRPr="773B3891" w:rsidRDefault="00AE12C3" w:rsidP="00321014">
            <w:pPr>
              <w:rPr>
                <w:sz w:val="14"/>
                <w:szCs w:val="14"/>
              </w:rPr>
            </w:pPr>
            <w:r w:rsidRPr="00854BAF">
              <w:rPr>
                <w:sz w:val="14"/>
                <w:szCs w:val="14"/>
              </w:rPr>
              <w:t>Clinical Services Building</w:t>
            </w:r>
          </w:p>
        </w:tc>
      </w:tr>
      <w:tr w:rsidR="00AE12C3" w:rsidRPr="00854BAF" w14:paraId="46A1F51B" w14:textId="77777777" w:rsidTr="00936008">
        <w:trPr>
          <w:trHeight w:val="222"/>
        </w:trPr>
        <w:tc>
          <w:tcPr>
            <w:tcW w:w="2718" w:type="dxa"/>
            <w:noWrap/>
          </w:tcPr>
          <w:p w14:paraId="4507D71F" w14:textId="6CF12A6B" w:rsidR="00AE12C3" w:rsidRPr="00854BAF" w:rsidRDefault="00AE12C3" w:rsidP="00321014">
            <w:pPr>
              <w:rPr>
                <w:sz w:val="14"/>
                <w:szCs w:val="14"/>
              </w:rPr>
            </w:pPr>
            <w:proofErr w:type="spellStart"/>
            <w:r w:rsidRPr="00854BAF">
              <w:rPr>
                <w:sz w:val="14"/>
                <w:szCs w:val="14"/>
              </w:rPr>
              <w:t>Frohnm</w:t>
            </w:r>
            <w:r>
              <w:rPr>
                <w:sz w:val="14"/>
                <w:szCs w:val="14"/>
              </w:rPr>
              <w:t>e</w:t>
            </w:r>
            <w:r w:rsidRPr="00854BAF">
              <w:rPr>
                <w:sz w:val="14"/>
                <w:szCs w:val="14"/>
              </w:rPr>
              <w:t>yer</w:t>
            </w:r>
            <w:proofErr w:type="spellEnd"/>
            <w:r w:rsidRPr="00854BAF">
              <w:rPr>
                <w:sz w:val="14"/>
                <w:szCs w:val="14"/>
              </w:rPr>
              <w:t xml:space="preserve"> Music</w:t>
            </w:r>
          </w:p>
        </w:tc>
        <w:tc>
          <w:tcPr>
            <w:tcW w:w="630" w:type="dxa"/>
            <w:vMerge/>
            <w:noWrap/>
          </w:tcPr>
          <w:p w14:paraId="58D4A530" w14:textId="77777777" w:rsidR="00AE12C3" w:rsidRPr="00854BAF" w:rsidRDefault="00AE12C3" w:rsidP="00321014">
            <w:pPr>
              <w:rPr>
                <w:sz w:val="14"/>
                <w:szCs w:val="14"/>
              </w:rPr>
            </w:pPr>
          </w:p>
        </w:tc>
        <w:tc>
          <w:tcPr>
            <w:tcW w:w="2805" w:type="dxa"/>
            <w:noWrap/>
          </w:tcPr>
          <w:p w14:paraId="70D215F9" w14:textId="04A8AC68" w:rsidR="00AE12C3" w:rsidRPr="773B3891" w:rsidRDefault="00AE12C3" w:rsidP="00321014">
            <w:pPr>
              <w:rPr>
                <w:sz w:val="14"/>
                <w:szCs w:val="14"/>
              </w:rPr>
            </w:pPr>
            <w:r w:rsidRPr="773B3891">
              <w:rPr>
                <w:sz w:val="14"/>
                <w:szCs w:val="14"/>
              </w:rPr>
              <w:t>Collier House</w:t>
            </w:r>
          </w:p>
        </w:tc>
      </w:tr>
      <w:tr w:rsidR="00AE12C3" w:rsidRPr="00854BAF" w14:paraId="2A037B62" w14:textId="77777777" w:rsidTr="00936008">
        <w:trPr>
          <w:trHeight w:val="222"/>
        </w:trPr>
        <w:tc>
          <w:tcPr>
            <w:tcW w:w="2718" w:type="dxa"/>
            <w:noWrap/>
          </w:tcPr>
          <w:p w14:paraId="00F3E6D9" w14:textId="72781630" w:rsidR="00AE12C3" w:rsidRPr="00854BAF" w:rsidRDefault="00AE12C3" w:rsidP="0032101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Gerlinger</w:t>
            </w:r>
          </w:p>
        </w:tc>
        <w:tc>
          <w:tcPr>
            <w:tcW w:w="630" w:type="dxa"/>
            <w:vMerge/>
            <w:noWrap/>
          </w:tcPr>
          <w:p w14:paraId="27EBB740" w14:textId="77777777" w:rsidR="00AE12C3" w:rsidRPr="00854BAF" w:rsidRDefault="00AE12C3" w:rsidP="00321014">
            <w:pPr>
              <w:rPr>
                <w:sz w:val="14"/>
                <w:szCs w:val="14"/>
              </w:rPr>
            </w:pPr>
          </w:p>
        </w:tc>
        <w:tc>
          <w:tcPr>
            <w:tcW w:w="2805" w:type="dxa"/>
            <w:noWrap/>
          </w:tcPr>
          <w:p w14:paraId="18E1D05F" w14:textId="27C9E73E" w:rsidR="00AE12C3" w:rsidRPr="00854BAF" w:rsidRDefault="00AE12C3" w:rsidP="00321014">
            <w:pPr>
              <w:rPr>
                <w:sz w:val="14"/>
                <w:szCs w:val="14"/>
              </w:rPr>
            </w:pPr>
            <w:r w:rsidRPr="773B3891">
              <w:rPr>
                <w:sz w:val="14"/>
                <w:szCs w:val="14"/>
              </w:rPr>
              <w:t>CPFM Administration</w:t>
            </w:r>
          </w:p>
        </w:tc>
      </w:tr>
      <w:tr w:rsidR="00AE12C3" w:rsidRPr="00854BAF" w14:paraId="060BE8E3" w14:textId="77777777" w:rsidTr="00936008">
        <w:trPr>
          <w:trHeight w:val="222"/>
        </w:trPr>
        <w:tc>
          <w:tcPr>
            <w:tcW w:w="2718" w:type="dxa"/>
            <w:noWrap/>
          </w:tcPr>
          <w:p w14:paraId="2304865D" w14:textId="2F08ECC1" w:rsidR="00AE12C3" w:rsidRPr="00854BAF" w:rsidRDefault="00AE12C3" w:rsidP="00321014">
            <w:pPr>
              <w:rPr>
                <w:sz w:val="14"/>
                <w:szCs w:val="14"/>
              </w:rPr>
            </w:pPr>
            <w:r w:rsidRPr="00854BAF">
              <w:rPr>
                <w:sz w:val="14"/>
                <w:szCs w:val="14"/>
              </w:rPr>
              <w:t>Gerlinger Annex</w:t>
            </w:r>
          </w:p>
        </w:tc>
        <w:tc>
          <w:tcPr>
            <w:tcW w:w="630" w:type="dxa"/>
            <w:vMerge/>
            <w:noWrap/>
          </w:tcPr>
          <w:p w14:paraId="7FA35740" w14:textId="77777777" w:rsidR="00AE12C3" w:rsidRPr="00854BAF" w:rsidRDefault="00AE12C3" w:rsidP="00321014">
            <w:pPr>
              <w:rPr>
                <w:sz w:val="14"/>
                <w:szCs w:val="14"/>
              </w:rPr>
            </w:pPr>
          </w:p>
        </w:tc>
        <w:tc>
          <w:tcPr>
            <w:tcW w:w="2805" w:type="dxa"/>
            <w:noWrap/>
          </w:tcPr>
          <w:p w14:paraId="784E5AFE" w14:textId="5C25B2CA" w:rsidR="00AE12C3" w:rsidRPr="773B3891" w:rsidRDefault="00AE12C3" w:rsidP="00321014">
            <w:pPr>
              <w:rPr>
                <w:sz w:val="14"/>
                <w:szCs w:val="14"/>
              </w:rPr>
            </w:pPr>
            <w:r w:rsidRPr="00854BAF">
              <w:rPr>
                <w:sz w:val="14"/>
                <w:szCs w:val="14"/>
              </w:rPr>
              <w:t>Deschutes</w:t>
            </w:r>
          </w:p>
        </w:tc>
      </w:tr>
      <w:tr w:rsidR="00AE12C3" w14:paraId="420315EA" w14:textId="77777777" w:rsidTr="00936008">
        <w:trPr>
          <w:trHeight w:val="222"/>
        </w:trPr>
        <w:tc>
          <w:tcPr>
            <w:tcW w:w="2718" w:type="dxa"/>
            <w:noWrap/>
          </w:tcPr>
          <w:p w14:paraId="570A511F" w14:textId="43694FDE" w:rsidR="00AE12C3" w:rsidRDefault="00AE12C3" w:rsidP="00321014">
            <w:pPr>
              <w:rPr>
                <w:sz w:val="14"/>
                <w:szCs w:val="14"/>
              </w:rPr>
            </w:pPr>
            <w:r w:rsidRPr="00854BAF">
              <w:rPr>
                <w:sz w:val="14"/>
                <w:szCs w:val="14"/>
              </w:rPr>
              <w:t>Hatfield-Dowlin</w:t>
            </w:r>
          </w:p>
        </w:tc>
        <w:tc>
          <w:tcPr>
            <w:tcW w:w="630" w:type="dxa"/>
            <w:vMerge/>
            <w:noWrap/>
            <w:hideMark/>
          </w:tcPr>
          <w:p w14:paraId="0C307EFD" w14:textId="35B7574E" w:rsidR="00AE12C3" w:rsidRDefault="00AE12C3" w:rsidP="00321014">
            <w:pPr>
              <w:rPr>
                <w:sz w:val="14"/>
                <w:szCs w:val="14"/>
              </w:rPr>
            </w:pPr>
          </w:p>
        </w:tc>
        <w:tc>
          <w:tcPr>
            <w:tcW w:w="2805" w:type="dxa"/>
            <w:noWrap/>
          </w:tcPr>
          <w:p w14:paraId="7AEDCB63" w14:textId="60C32EAE" w:rsidR="00AE12C3" w:rsidRDefault="00AE12C3" w:rsidP="00321014">
            <w:pPr>
              <w:rPr>
                <w:sz w:val="14"/>
                <w:szCs w:val="14"/>
              </w:rPr>
            </w:pPr>
            <w:r w:rsidRPr="773B3891">
              <w:rPr>
                <w:sz w:val="14"/>
                <w:szCs w:val="14"/>
              </w:rPr>
              <w:t>EC Cares</w:t>
            </w:r>
          </w:p>
        </w:tc>
      </w:tr>
      <w:tr w:rsidR="00AE12C3" w:rsidRPr="00854BAF" w14:paraId="5674C416" w14:textId="77777777" w:rsidTr="00936008">
        <w:trPr>
          <w:trHeight w:val="222"/>
        </w:trPr>
        <w:tc>
          <w:tcPr>
            <w:tcW w:w="2718" w:type="dxa"/>
            <w:noWrap/>
          </w:tcPr>
          <w:p w14:paraId="72D2D68F" w14:textId="6FD54B69" w:rsidR="00AE12C3" w:rsidRPr="00854BAF" w:rsidRDefault="00AE12C3" w:rsidP="0032101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HEDCO</w:t>
            </w:r>
          </w:p>
        </w:tc>
        <w:tc>
          <w:tcPr>
            <w:tcW w:w="630" w:type="dxa"/>
            <w:vMerge/>
            <w:noWrap/>
          </w:tcPr>
          <w:p w14:paraId="1D7E3332" w14:textId="77777777" w:rsidR="00AE12C3" w:rsidRPr="00854BAF" w:rsidRDefault="00AE12C3" w:rsidP="00321014">
            <w:pPr>
              <w:rPr>
                <w:sz w:val="14"/>
                <w:szCs w:val="14"/>
              </w:rPr>
            </w:pPr>
          </w:p>
        </w:tc>
        <w:tc>
          <w:tcPr>
            <w:tcW w:w="2805" w:type="dxa"/>
            <w:noWrap/>
          </w:tcPr>
          <w:p w14:paraId="0D7ED9C3" w14:textId="28A38133" w:rsidR="00AE12C3" w:rsidRPr="773B3891" w:rsidRDefault="00AE12C3" w:rsidP="00321014">
            <w:pPr>
              <w:rPr>
                <w:sz w:val="14"/>
                <w:szCs w:val="14"/>
              </w:rPr>
            </w:pPr>
            <w:r w:rsidRPr="773B3891">
              <w:rPr>
                <w:sz w:val="14"/>
                <w:szCs w:val="14"/>
              </w:rPr>
              <w:t>Fenton</w:t>
            </w:r>
          </w:p>
        </w:tc>
      </w:tr>
      <w:tr w:rsidR="00AE12C3" w:rsidRPr="00854BAF" w14:paraId="70CDB7D8" w14:textId="77777777" w:rsidTr="00936008">
        <w:trPr>
          <w:trHeight w:val="222"/>
        </w:trPr>
        <w:tc>
          <w:tcPr>
            <w:tcW w:w="2718" w:type="dxa"/>
            <w:noWrap/>
          </w:tcPr>
          <w:p w14:paraId="5C52ECF4" w14:textId="70BCFFF1" w:rsidR="00AE12C3" w:rsidRPr="00854BAF" w:rsidRDefault="00AE12C3" w:rsidP="00321014">
            <w:pPr>
              <w:rPr>
                <w:sz w:val="14"/>
                <w:szCs w:val="14"/>
              </w:rPr>
            </w:pPr>
            <w:r w:rsidRPr="00854BAF">
              <w:rPr>
                <w:sz w:val="14"/>
                <w:szCs w:val="14"/>
              </w:rPr>
              <w:t>Jaqua Center</w:t>
            </w:r>
          </w:p>
        </w:tc>
        <w:tc>
          <w:tcPr>
            <w:tcW w:w="630" w:type="dxa"/>
            <w:vMerge/>
            <w:noWrap/>
            <w:hideMark/>
          </w:tcPr>
          <w:p w14:paraId="745922E1" w14:textId="77777777" w:rsidR="00AE12C3" w:rsidRPr="00854BAF" w:rsidRDefault="00AE12C3" w:rsidP="00321014">
            <w:pPr>
              <w:rPr>
                <w:sz w:val="14"/>
                <w:szCs w:val="14"/>
              </w:rPr>
            </w:pPr>
          </w:p>
        </w:tc>
        <w:tc>
          <w:tcPr>
            <w:tcW w:w="2805" w:type="dxa"/>
            <w:noWrap/>
          </w:tcPr>
          <w:p w14:paraId="54353F16" w14:textId="57D88E19" w:rsidR="00AE12C3" w:rsidRPr="773B3891" w:rsidRDefault="00AE12C3" w:rsidP="00321014">
            <w:pPr>
              <w:rPr>
                <w:sz w:val="14"/>
                <w:szCs w:val="14"/>
              </w:rPr>
            </w:pPr>
            <w:r w:rsidRPr="773B3891">
              <w:rPr>
                <w:sz w:val="14"/>
                <w:szCs w:val="14"/>
              </w:rPr>
              <w:t>Huestis</w:t>
            </w:r>
          </w:p>
        </w:tc>
      </w:tr>
      <w:tr w:rsidR="00AE12C3" w:rsidRPr="00854BAF" w14:paraId="0A56D889" w14:textId="77777777" w:rsidTr="00936008">
        <w:trPr>
          <w:trHeight w:val="222"/>
        </w:trPr>
        <w:tc>
          <w:tcPr>
            <w:tcW w:w="2718" w:type="dxa"/>
            <w:noWrap/>
          </w:tcPr>
          <w:p w14:paraId="6232BD83" w14:textId="14A0164F" w:rsidR="00AE12C3" w:rsidRPr="00854BAF" w:rsidRDefault="00AE12C3" w:rsidP="00321014">
            <w:pPr>
              <w:rPr>
                <w:sz w:val="14"/>
                <w:szCs w:val="14"/>
              </w:rPr>
            </w:pPr>
            <w:r w:rsidRPr="00854BAF">
              <w:rPr>
                <w:sz w:val="14"/>
                <w:szCs w:val="14"/>
              </w:rPr>
              <w:t>Jordan Schnitzer Museum</w:t>
            </w:r>
          </w:p>
        </w:tc>
        <w:tc>
          <w:tcPr>
            <w:tcW w:w="630" w:type="dxa"/>
            <w:vMerge/>
            <w:noWrap/>
            <w:hideMark/>
          </w:tcPr>
          <w:p w14:paraId="4F9D355D" w14:textId="77777777" w:rsidR="00AE12C3" w:rsidRPr="00854BAF" w:rsidRDefault="00AE12C3" w:rsidP="00321014">
            <w:pPr>
              <w:rPr>
                <w:sz w:val="14"/>
                <w:szCs w:val="14"/>
              </w:rPr>
            </w:pPr>
          </w:p>
        </w:tc>
        <w:tc>
          <w:tcPr>
            <w:tcW w:w="2805" w:type="dxa"/>
            <w:noWrap/>
          </w:tcPr>
          <w:p w14:paraId="64C0E67C" w14:textId="34820FF0" w:rsidR="00AE12C3" w:rsidRPr="773B3891" w:rsidRDefault="00AE12C3" w:rsidP="00321014">
            <w:pPr>
              <w:rPr>
                <w:sz w:val="14"/>
                <w:szCs w:val="14"/>
              </w:rPr>
            </w:pPr>
            <w:r w:rsidRPr="773B3891">
              <w:rPr>
                <w:sz w:val="14"/>
                <w:szCs w:val="14"/>
              </w:rPr>
              <w:t>Klamath</w:t>
            </w:r>
          </w:p>
        </w:tc>
      </w:tr>
      <w:tr w:rsidR="00AE12C3" w:rsidRPr="00854BAF" w14:paraId="18069A28" w14:textId="77777777" w:rsidTr="00936008">
        <w:trPr>
          <w:trHeight w:val="222"/>
        </w:trPr>
        <w:tc>
          <w:tcPr>
            <w:tcW w:w="2718" w:type="dxa"/>
            <w:noWrap/>
          </w:tcPr>
          <w:p w14:paraId="2BF5E4B4" w14:textId="637D171D" w:rsidR="00AE12C3" w:rsidRPr="00854BAF" w:rsidRDefault="00AE12C3" w:rsidP="00321014">
            <w:pPr>
              <w:rPr>
                <w:sz w:val="14"/>
                <w:szCs w:val="14"/>
              </w:rPr>
            </w:pPr>
            <w:r w:rsidRPr="773B3891">
              <w:rPr>
                <w:sz w:val="14"/>
                <w:szCs w:val="14"/>
              </w:rPr>
              <w:t>Knight Law</w:t>
            </w:r>
          </w:p>
        </w:tc>
        <w:tc>
          <w:tcPr>
            <w:tcW w:w="630" w:type="dxa"/>
            <w:vMerge/>
            <w:noWrap/>
          </w:tcPr>
          <w:p w14:paraId="13538DE8" w14:textId="77777777" w:rsidR="00AE12C3" w:rsidRPr="00854BAF" w:rsidRDefault="00AE12C3" w:rsidP="00321014">
            <w:pPr>
              <w:rPr>
                <w:sz w:val="14"/>
                <w:szCs w:val="14"/>
              </w:rPr>
            </w:pPr>
          </w:p>
        </w:tc>
        <w:tc>
          <w:tcPr>
            <w:tcW w:w="2805" w:type="dxa"/>
            <w:noWrap/>
          </w:tcPr>
          <w:p w14:paraId="0777BFD2" w14:textId="2BE687DF" w:rsidR="00AE12C3" w:rsidRPr="773B3891" w:rsidRDefault="00AE12C3" w:rsidP="00321014">
            <w:pPr>
              <w:rPr>
                <w:sz w:val="14"/>
                <w:szCs w:val="14"/>
              </w:rPr>
            </w:pPr>
            <w:r w:rsidRPr="773B3891">
              <w:rPr>
                <w:sz w:val="14"/>
                <w:szCs w:val="14"/>
              </w:rPr>
              <w:t>Knight Campus Building 1</w:t>
            </w:r>
          </w:p>
        </w:tc>
      </w:tr>
      <w:tr w:rsidR="00AE12C3" w:rsidRPr="00854BAF" w14:paraId="1CBC8FCB" w14:textId="77777777" w:rsidTr="00936008">
        <w:trPr>
          <w:trHeight w:val="222"/>
        </w:trPr>
        <w:tc>
          <w:tcPr>
            <w:tcW w:w="2718" w:type="dxa"/>
            <w:noWrap/>
          </w:tcPr>
          <w:p w14:paraId="447932BE" w14:textId="1F543DE7" w:rsidR="00AE12C3" w:rsidRPr="00854BAF" w:rsidRDefault="00AE12C3" w:rsidP="00321014">
            <w:pPr>
              <w:rPr>
                <w:sz w:val="14"/>
                <w:szCs w:val="14"/>
              </w:rPr>
            </w:pPr>
            <w:r w:rsidRPr="773B3891">
              <w:rPr>
                <w:sz w:val="14"/>
                <w:szCs w:val="14"/>
              </w:rPr>
              <w:t>Knight Library</w:t>
            </w:r>
          </w:p>
        </w:tc>
        <w:tc>
          <w:tcPr>
            <w:tcW w:w="630" w:type="dxa"/>
            <w:vMerge/>
            <w:noWrap/>
          </w:tcPr>
          <w:p w14:paraId="789C730B" w14:textId="77777777" w:rsidR="00AE12C3" w:rsidRPr="00854BAF" w:rsidRDefault="00AE12C3" w:rsidP="00321014">
            <w:pPr>
              <w:rPr>
                <w:sz w:val="14"/>
                <w:szCs w:val="14"/>
              </w:rPr>
            </w:pPr>
          </w:p>
        </w:tc>
        <w:tc>
          <w:tcPr>
            <w:tcW w:w="2805" w:type="dxa"/>
            <w:noWrap/>
          </w:tcPr>
          <w:p w14:paraId="24F66CE7" w14:textId="3849D7B3" w:rsidR="00AE12C3" w:rsidRPr="773B3891" w:rsidRDefault="00AE12C3" w:rsidP="0032101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Knight Campus Building 2</w:t>
            </w:r>
          </w:p>
        </w:tc>
      </w:tr>
      <w:tr w:rsidR="00AE12C3" w:rsidRPr="00854BAF" w14:paraId="14DC5BEB" w14:textId="77777777" w:rsidTr="00936008">
        <w:trPr>
          <w:trHeight w:val="222"/>
        </w:trPr>
        <w:tc>
          <w:tcPr>
            <w:tcW w:w="2718" w:type="dxa"/>
            <w:noWrap/>
          </w:tcPr>
          <w:p w14:paraId="13A287B3" w14:textId="4E70E702" w:rsidR="00AE12C3" w:rsidRPr="00854BAF" w:rsidRDefault="00AE12C3" w:rsidP="0032101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Lawrence</w:t>
            </w:r>
          </w:p>
        </w:tc>
        <w:tc>
          <w:tcPr>
            <w:tcW w:w="630" w:type="dxa"/>
            <w:vMerge/>
            <w:noWrap/>
            <w:hideMark/>
          </w:tcPr>
          <w:p w14:paraId="5D3C99E5" w14:textId="77777777" w:rsidR="00AE12C3" w:rsidRPr="00854BAF" w:rsidRDefault="00AE12C3" w:rsidP="00321014">
            <w:pPr>
              <w:rPr>
                <w:sz w:val="14"/>
                <w:szCs w:val="14"/>
              </w:rPr>
            </w:pPr>
          </w:p>
        </w:tc>
        <w:tc>
          <w:tcPr>
            <w:tcW w:w="2805" w:type="dxa"/>
            <w:noWrap/>
          </w:tcPr>
          <w:p w14:paraId="0D72997A" w14:textId="7B419C67" w:rsidR="00AE12C3" w:rsidRPr="773B3891" w:rsidRDefault="00AE12C3" w:rsidP="00321014">
            <w:pPr>
              <w:rPr>
                <w:sz w:val="14"/>
                <w:szCs w:val="14"/>
              </w:rPr>
            </w:pPr>
            <w:r w:rsidRPr="773B3891">
              <w:rPr>
                <w:sz w:val="14"/>
                <w:szCs w:val="14"/>
              </w:rPr>
              <w:t>McArthur Court</w:t>
            </w:r>
          </w:p>
        </w:tc>
      </w:tr>
      <w:tr w:rsidR="00AE12C3" w:rsidRPr="00854BAF" w14:paraId="1A9F0FA9" w14:textId="77777777" w:rsidTr="00936008">
        <w:trPr>
          <w:trHeight w:val="222"/>
        </w:trPr>
        <w:tc>
          <w:tcPr>
            <w:tcW w:w="2718" w:type="dxa"/>
            <w:noWrap/>
          </w:tcPr>
          <w:p w14:paraId="0863FC48" w14:textId="014196AB" w:rsidR="00AE12C3" w:rsidRDefault="00AE12C3" w:rsidP="00321014">
            <w:pPr>
              <w:rPr>
                <w:sz w:val="14"/>
                <w:szCs w:val="14"/>
              </w:rPr>
            </w:pPr>
            <w:r w:rsidRPr="773B3891">
              <w:rPr>
                <w:sz w:val="14"/>
                <w:szCs w:val="14"/>
              </w:rPr>
              <w:t>Lillis</w:t>
            </w:r>
          </w:p>
        </w:tc>
        <w:tc>
          <w:tcPr>
            <w:tcW w:w="630" w:type="dxa"/>
            <w:vMerge/>
            <w:noWrap/>
          </w:tcPr>
          <w:p w14:paraId="7ED20954" w14:textId="77777777" w:rsidR="00AE12C3" w:rsidRPr="00854BAF" w:rsidRDefault="00AE12C3" w:rsidP="00321014">
            <w:pPr>
              <w:rPr>
                <w:sz w:val="14"/>
                <w:szCs w:val="14"/>
              </w:rPr>
            </w:pPr>
          </w:p>
        </w:tc>
        <w:tc>
          <w:tcPr>
            <w:tcW w:w="2805" w:type="dxa"/>
            <w:noWrap/>
          </w:tcPr>
          <w:p w14:paraId="5ABCDE0A" w14:textId="47187AB7" w:rsidR="00AE12C3" w:rsidRPr="773B3891" w:rsidRDefault="00AE12C3" w:rsidP="00321014">
            <w:pPr>
              <w:rPr>
                <w:sz w:val="14"/>
                <w:szCs w:val="14"/>
              </w:rPr>
            </w:pPr>
            <w:r w:rsidRPr="00854BAF">
              <w:rPr>
                <w:sz w:val="14"/>
                <w:szCs w:val="14"/>
              </w:rPr>
              <w:t xml:space="preserve">Moss </w:t>
            </w:r>
            <w:proofErr w:type="spellStart"/>
            <w:r w:rsidRPr="00854BAF">
              <w:rPr>
                <w:sz w:val="14"/>
                <w:szCs w:val="14"/>
              </w:rPr>
              <w:t>Childrens</w:t>
            </w:r>
            <w:proofErr w:type="spellEnd"/>
            <w:r w:rsidRPr="00854BAF">
              <w:rPr>
                <w:sz w:val="14"/>
                <w:szCs w:val="14"/>
              </w:rPr>
              <w:t xml:space="preserve"> Center</w:t>
            </w:r>
          </w:p>
        </w:tc>
      </w:tr>
      <w:tr w:rsidR="00AE12C3" w:rsidRPr="00854BAF" w14:paraId="3381A2B7" w14:textId="77777777" w:rsidTr="00936008">
        <w:trPr>
          <w:trHeight w:val="222"/>
        </w:trPr>
        <w:tc>
          <w:tcPr>
            <w:tcW w:w="2718" w:type="dxa"/>
            <w:noWrap/>
          </w:tcPr>
          <w:p w14:paraId="5AFD71B8" w14:textId="79C43615" w:rsidR="00AE12C3" w:rsidRPr="00854BAF" w:rsidRDefault="00AE12C3" w:rsidP="00321014">
            <w:pPr>
              <w:rPr>
                <w:sz w:val="14"/>
                <w:szCs w:val="14"/>
              </w:rPr>
            </w:pPr>
            <w:r w:rsidRPr="00854BAF">
              <w:rPr>
                <w:sz w:val="14"/>
                <w:szCs w:val="14"/>
              </w:rPr>
              <w:t>Lokey Education</w:t>
            </w:r>
          </w:p>
        </w:tc>
        <w:tc>
          <w:tcPr>
            <w:tcW w:w="630" w:type="dxa"/>
            <w:vMerge/>
            <w:noWrap/>
          </w:tcPr>
          <w:p w14:paraId="48007962" w14:textId="77777777" w:rsidR="00AE12C3" w:rsidRPr="00854BAF" w:rsidRDefault="00AE12C3" w:rsidP="00321014">
            <w:pPr>
              <w:rPr>
                <w:sz w:val="14"/>
                <w:szCs w:val="14"/>
              </w:rPr>
            </w:pPr>
          </w:p>
        </w:tc>
        <w:tc>
          <w:tcPr>
            <w:tcW w:w="2805" w:type="dxa"/>
            <w:noWrap/>
          </w:tcPr>
          <w:p w14:paraId="553D80C3" w14:textId="5F485DDD" w:rsidR="00AE12C3" w:rsidRPr="773B3891" w:rsidRDefault="00AE12C3" w:rsidP="00321014">
            <w:pPr>
              <w:rPr>
                <w:sz w:val="14"/>
                <w:szCs w:val="14"/>
              </w:rPr>
            </w:pPr>
            <w:r w:rsidRPr="00854BAF">
              <w:rPr>
                <w:sz w:val="14"/>
                <w:szCs w:val="14"/>
              </w:rPr>
              <w:t>Museum Natural &amp; Cultural History</w:t>
            </w:r>
          </w:p>
        </w:tc>
      </w:tr>
      <w:tr w:rsidR="00AE12C3" w:rsidRPr="00854BAF" w14:paraId="51D0AA8F" w14:textId="77777777" w:rsidTr="00936008">
        <w:trPr>
          <w:trHeight w:val="222"/>
        </w:trPr>
        <w:tc>
          <w:tcPr>
            <w:tcW w:w="2718" w:type="dxa"/>
            <w:noWrap/>
          </w:tcPr>
          <w:p w14:paraId="6AFB14D7" w14:textId="134CD88B" w:rsidR="00AE12C3" w:rsidRPr="00854BAF" w:rsidRDefault="00AE12C3" w:rsidP="00321014">
            <w:pPr>
              <w:rPr>
                <w:sz w:val="14"/>
                <w:szCs w:val="14"/>
              </w:rPr>
            </w:pPr>
            <w:r w:rsidRPr="00854BAF">
              <w:rPr>
                <w:sz w:val="14"/>
                <w:szCs w:val="14"/>
              </w:rPr>
              <w:t>Matthew Knight Arena</w:t>
            </w:r>
          </w:p>
        </w:tc>
        <w:tc>
          <w:tcPr>
            <w:tcW w:w="630" w:type="dxa"/>
            <w:vMerge/>
            <w:noWrap/>
            <w:hideMark/>
          </w:tcPr>
          <w:p w14:paraId="3D5B6F58" w14:textId="77777777" w:rsidR="00AE12C3" w:rsidRPr="00854BAF" w:rsidRDefault="00AE12C3" w:rsidP="00321014">
            <w:pPr>
              <w:rPr>
                <w:sz w:val="14"/>
                <w:szCs w:val="14"/>
              </w:rPr>
            </w:pPr>
          </w:p>
        </w:tc>
        <w:tc>
          <w:tcPr>
            <w:tcW w:w="2805" w:type="dxa"/>
            <w:noWrap/>
          </w:tcPr>
          <w:p w14:paraId="35FFCB14" w14:textId="6D569710" w:rsidR="00AE12C3" w:rsidRPr="773B3891" w:rsidRDefault="00AE12C3" w:rsidP="00321014">
            <w:pPr>
              <w:rPr>
                <w:sz w:val="14"/>
                <w:szCs w:val="14"/>
              </w:rPr>
            </w:pPr>
            <w:proofErr w:type="spellStart"/>
            <w:r w:rsidRPr="773B3891">
              <w:rPr>
                <w:sz w:val="14"/>
                <w:szCs w:val="14"/>
              </w:rPr>
              <w:t>Olum</w:t>
            </w:r>
            <w:proofErr w:type="spellEnd"/>
            <w:r w:rsidRPr="773B3891">
              <w:rPr>
                <w:sz w:val="14"/>
                <w:szCs w:val="14"/>
              </w:rPr>
              <w:t xml:space="preserve"> </w:t>
            </w:r>
            <w:proofErr w:type="spellStart"/>
            <w:r w:rsidRPr="773B3891">
              <w:rPr>
                <w:sz w:val="14"/>
                <w:szCs w:val="14"/>
              </w:rPr>
              <w:t>Childrens</w:t>
            </w:r>
            <w:proofErr w:type="spellEnd"/>
            <w:r w:rsidRPr="773B3891">
              <w:rPr>
                <w:sz w:val="14"/>
                <w:szCs w:val="14"/>
              </w:rPr>
              <w:t xml:space="preserve"> Center</w:t>
            </w:r>
          </w:p>
        </w:tc>
      </w:tr>
      <w:tr w:rsidR="00AE12C3" w:rsidRPr="00854BAF" w14:paraId="2E122ED2" w14:textId="77777777" w:rsidTr="00936008">
        <w:trPr>
          <w:trHeight w:val="222"/>
        </w:trPr>
        <w:tc>
          <w:tcPr>
            <w:tcW w:w="2718" w:type="dxa"/>
            <w:noWrap/>
          </w:tcPr>
          <w:p w14:paraId="63BD59D8" w14:textId="7E51216E" w:rsidR="00AE12C3" w:rsidRPr="00854BAF" w:rsidRDefault="00AE12C3" w:rsidP="00321014">
            <w:pPr>
              <w:rPr>
                <w:sz w:val="14"/>
                <w:szCs w:val="14"/>
              </w:rPr>
            </w:pPr>
            <w:r w:rsidRPr="773B3891">
              <w:rPr>
                <w:sz w:val="14"/>
                <w:szCs w:val="14"/>
              </w:rPr>
              <w:t>McKenzie</w:t>
            </w:r>
          </w:p>
        </w:tc>
        <w:tc>
          <w:tcPr>
            <w:tcW w:w="630" w:type="dxa"/>
            <w:vMerge/>
            <w:noWrap/>
            <w:hideMark/>
          </w:tcPr>
          <w:p w14:paraId="722CA774" w14:textId="77777777" w:rsidR="00AE12C3" w:rsidRPr="00854BAF" w:rsidRDefault="00AE12C3" w:rsidP="00321014">
            <w:pPr>
              <w:rPr>
                <w:sz w:val="14"/>
                <w:szCs w:val="14"/>
              </w:rPr>
            </w:pPr>
          </w:p>
        </w:tc>
        <w:tc>
          <w:tcPr>
            <w:tcW w:w="2805" w:type="dxa"/>
            <w:noWrap/>
          </w:tcPr>
          <w:p w14:paraId="4A30FE27" w14:textId="2441B63E" w:rsidR="00AE12C3" w:rsidRPr="773B3891" w:rsidRDefault="00AE12C3" w:rsidP="00321014">
            <w:pPr>
              <w:rPr>
                <w:sz w:val="14"/>
                <w:szCs w:val="14"/>
              </w:rPr>
            </w:pPr>
            <w:r w:rsidRPr="773B3891">
              <w:rPr>
                <w:sz w:val="14"/>
                <w:szCs w:val="14"/>
              </w:rPr>
              <w:t>Onyx Bridge/EHS</w:t>
            </w:r>
          </w:p>
        </w:tc>
      </w:tr>
      <w:tr w:rsidR="00AE12C3" w14:paraId="77955BE8" w14:textId="77777777" w:rsidTr="00936008">
        <w:trPr>
          <w:trHeight w:val="222"/>
        </w:trPr>
        <w:tc>
          <w:tcPr>
            <w:tcW w:w="2718" w:type="dxa"/>
            <w:noWrap/>
          </w:tcPr>
          <w:p w14:paraId="6B34CBA0" w14:textId="09353B81" w:rsidR="00AE12C3" w:rsidRDefault="00AE12C3" w:rsidP="00321014">
            <w:pPr>
              <w:rPr>
                <w:sz w:val="14"/>
                <w:szCs w:val="14"/>
              </w:rPr>
            </w:pPr>
            <w:r w:rsidRPr="00854BAF">
              <w:rPr>
                <w:sz w:val="14"/>
                <w:szCs w:val="14"/>
              </w:rPr>
              <w:t>Miller Theatre</w:t>
            </w:r>
          </w:p>
        </w:tc>
        <w:tc>
          <w:tcPr>
            <w:tcW w:w="630" w:type="dxa"/>
            <w:vMerge/>
            <w:noWrap/>
            <w:hideMark/>
          </w:tcPr>
          <w:p w14:paraId="6403CDE3" w14:textId="6F00D8A2" w:rsidR="00AE12C3" w:rsidRDefault="00AE12C3" w:rsidP="00321014">
            <w:pPr>
              <w:rPr>
                <w:sz w:val="14"/>
                <w:szCs w:val="14"/>
              </w:rPr>
            </w:pPr>
          </w:p>
        </w:tc>
        <w:tc>
          <w:tcPr>
            <w:tcW w:w="2805" w:type="dxa"/>
            <w:noWrap/>
            <w:hideMark/>
          </w:tcPr>
          <w:p w14:paraId="5701D3E1" w14:textId="7D128261" w:rsidR="00AE12C3" w:rsidRDefault="00AE12C3" w:rsidP="00321014">
            <w:pPr>
              <w:rPr>
                <w:sz w:val="14"/>
                <w:szCs w:val="14"/>
              </w:rPr>
            </w:pPr>
            <w:r w:rsidRPr="773B3891">
              <w:rPr>
                <w:sz w:val="14"/>
                <w:szCs w:val="14"/>
              </w:rPr>
              <w:t>Pacific</w:t>
            </w:r>
          </w:p>
        </w:tc>
      </w:tr>
      <w:tr w:rsidR="00AE12C3" w14:paraId="5A145889" w14:textId="77777777" w:rsidTr="00936008">
        <w:trPr>
          <w:trHeight w:val="222"/>
        </w:trPr>
        <w:tc>
          <w:tcPr>
            <w:tcW w:w="2718" w:type="dxa"/>
            <w:noWrap/>
          </w:tcPr>
          <w:p w14:paraId="4FA9E1D4" w14:textId="46075698" w:rsidR="00AE12C3" w:rsidRPr="773B3891" w:rsidRDefault="00AE12C3" w:rsidP="00321014">
            <w:pPr>
              <w:rPr>
                <w:sz w:val="14"/>
                <w:szCs w:val="14"/>
              </w:rPr>
            </w:pPr>
            <w:r w:rsidRPr="00854BAF">
              <w:rPr>
                <w:sz w:val="14"/>
                <w:szCs w:val="14"/>
              </w:rPr>
              <w:t xml:space="preserve">Oregon </w:t>
            </w:r>
          </w:p>
        </w:tc>
        <w:tc>
          <w:tcPr>
            <w:tcW w:w="630" w:type="dxa"/>
            <w:vMerge/>
            <w:noWrap/>
          </w:tcPr>
          <w:p w14:paraId="43494FB7" w14:textId="77777777" w:rsidR="00AE12C3" w:rsidRDefault="00AE12C3" w:rsidP="00321014">
            <w:pPr>
              <w:rPr>
                <w:sz w:val="14"/>
                <w:szCs w:val="14"/>
              </w:rPr>
            </w:pPr>
          </w:p>
        </w:tc>
        <w:tc>
          <w:tcPr>
            <w:tcW w:w="2805" w:type="dxa"/>
            <w:noWrap/>
          </w:tcPr>
          <w:p w14:paraId="6E84072E" w14:textId="67D0E262" w:rsidR="00AE12C3" w:rsidRPr="773B3891" w:rsidRDefault="00AE12C3" w:rsidP="00321014">
            <w:pPr>
              <w:rPr>
                <w:sz w:val="14"/>
                <w:szCs w:val="14"/>
              </w:rPr>
            </w:pPr>
            <w:r w:rsidRPr="773B3891">
              <w:rPr>
                <w:sz w:val="14"/>
                <w:szCs w:val="14"/>
              </w:rPr>
              <w:t>Rainier</w:t>
            </w:r>
          </w:p>
        </w:tc>
      </w:tr>
      <w:tr w:rsidR="00AE12C3" w14:paraId="2B8432AA" w14:textId="77777777" w:rsidTr="00936008">
        <w:trPr>
          <w:trHeight w:val="222"/>
        </w:trPr>
        <w:tc>
          <w:tcPr>
            <w:tcW w:w="2718" w:type="dxa"/>
            <w:noWrap/>
          </w:tcPr>
          <w:p w14:paraId="0982B533" w14:textId="4F4149FA" w:rsidR="00AE12C3" w:rsidRPr="773B3891" w:rsidRDefault="00AE12C3" w:rsidP="00983CDC">
            <w:pPr>
              <w:rPr>
                <w:sz w:val="14"/>
                <w:szCs w:val="14"/>
              </w:rPr>
            </w:pPr>
            <w:r w:rsidRPr="00854BAF">
              <w:rPr>
                <w:sz w:val="14"/>
                <w:szCs w:val="14"/>
              </w:rPr>
              <w:t>Peterson</w:t>
            </w:r>
          </w:p>
        </w:tc>
        <w:tc>
          <w:tcPr>
            <w:tcW w:w="630" w:type="dxa"/>
            <w:vMerge/>
            <w:noWrap/>
          </w:tcPr>
          <w:p w14:paraId="766E28CF" w14:textId="77777777" w:rsidR="00AE12C3" w:rsidRDefault="00AE12C3" w:rsidP="00983CDC">
            <w:pPr>
              <w:rPr>
                <w:sz w:val="14"/>
                <w:szCs w:val="14"/>
              </w:rPr>
            </w:pPr>
          </w:p>
        </w:tc>
        <w:tc>
          <w:tcPr>
            <w:tcW w:w="2805" w:type="dxa"/>
            <w:noWrap/>
          </w:tcPr>
          <w:p w14:paraId="7B2091BE" w14:textId="63D40643" w:rsidR="00AE12C3" w:rsidRPr="773B3891" w:rsidRDefault="00AE12C3" w:rsidP="00983CD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Straub</w:t>
            </w:r>
          </w:p>
        </w:tc>
      </w:tr>
      <w:tr w:rsidR="00AE12C3" w14:paraId="727CC0DB" w14:textId="77777777" w:rsidTr="00936008">
        <w:trPr>
          <w:trHeight w:val="222"/>
        </w:trPr>
        <w:tc>
          <w:tcPr>
            <w:tcW w:w="2718" w:type="dxa"/>
            <w:noWrap/>
          </w:tcPr>
          <w:p w14:paraId="3EA04885" w14:textId="59465CA0" w:rsidR="00AE12C3" w:rsidRDefault="00AE12C3" w:rsidP="00983CDC">
            <w:pPr>
              <w:rPr>
                <w:sz w:val="14"/>
                <w:szCs w:val="14"/>
              </w:rPr>
            </w:pPr>
            <w:r w:rsidRPr="00854BAF">
              <w:rPr>
                <w:sz w:val="14"/>
                <w:szCs w:val="14"/>
              </w:rPr>
              <w:t>PLC</w:t>
            </w:r>
          </w:p>
        </w:tc>
        <w:tc>
          <w:tcPr>
            <w:tcW w:w="630" w:type="dxa"/>
            <w:vMerge/>
            <w:noWrap/>
            <w:hideMark/>
          </w:tcPr>
          <w:p w14:paraId="68096C99" w14:textId="3C49022F" w:rsidR="00AE12C3" w:rsidRDefault="00AE12C3" w:rsidP="00983CDC">
            <w:pPr>
              <w:rPr>
                <w:sz w:val="14"/>
                <w:szCs w:val="14"/>
              </w:rPr>
            </w:pPr>
          </w:p>
        </w:tc>
        <w:tc>
          <w:tcPr>
            <w:tcW w:w="2805" w:type="dxa"/>
            <w:noWrap/>
            <w:hideMark/>
          </w:tcPr>
          <w:p w14:paraId="16731FF8" w14:textId="3EEF002E" w:rsidR="00AE12C3" w:rsidRDefault="00AE12C3" w:rsidP="00983CDC">
            <w:pPr>
              <w:rPr>
                <w:sz w:val="14"/>
                <w:szCs w:val="14"/>
              </w:rPr>
            </w:pPr>
            <w:r w:rsidRPr="773B3891">
              <w:rPr>
                <w:sz w:val="14"/>
                <w:szCs w:val="14"/>
              </w:rPr>
              <w:t>Streisinger</w:t>
            </w:r>
          </w:p>
        </w:tc>
      </w:tr>
      <w:tr w:rsidR="00AE12C3" w14:paraId="059B83B6" w14:textId="77777777" w:rsidTr="00936008">
        <w:trPr>
          <w:trHeight w:val="222"/>
        </w:trPr>
        <w:tc>
          <w:tcPr>
            <w:tcW w:w="2718" w:type="dxa"/>
            <w:noWrap/>
          </w:tcPr>
          <w:p w14:paraId="1C5262F2" w14:textId="1DE64EB5" w:rsidR="00AE12C3" w:rsidRPr="773B3891" w:rsidRDefault="00AE12C3" w:rsidP="00983CDC">
            <w:pPr>
              <w:rPr>
                <w:sz w:val="14"/>
                <w:szCs w:val="14"/>
              </w:rPr>
            </w:pPr>
            <w:r w:rsidRPr="773B3891">
              <w:rPr>
                <w:sz w:val="14"/>
                <w:szCs w:val="14"/>
              </w:rPr>
              <w:t>PSC/Science Library</w:t>
            </w:r>
          </w:p>
        </w:tc>
        <w:tc>
          <w:tcPr>
            <w:tcW w:w="630" w:type="dxa"/>
            <w:vMerge/>
            <w:noWrap/>
          </w:tcPr>
          <w:p w14:paraId="1FAA9A15" w14:textId="77777777" w:rsidR="00AE12C3" w:rsidRDefault="00AE12C3" w:rsidP="00983CDC">
            <w:pPr>
              <w:rPr>
                <w:sz w:val="14"/>
                <w:szCs w:val="14"/>
              </w:rPr>
            </w:pPr>
          </w:p>
        </w:tc>
        <w:tc>
          <w:tcPr>
            <w:tcW w:w="2805" w:type="dxa"/>
            <w:noWrap/>
          </w:tcPr>
          <w:p w14:paraId="6EE5EBFF" w14:textId="3D8A88FD" w:rsidR="00AE12C3" w:rsidRPr="773B3891" w:rsidRDefault="00AE12C3" w:rsidP="00983CDC">
            <w:pPr>
              <w:rPr>
                <w:sz w:val="14"/>
                <w:szCs w:val="14"/>
              </w:rPr>
            </w:pPr>
            <w:r w:rsidRPr="773B3891">
              <w:rPr>
                <w:sz w:val="14"/>
                <w:szCs w:val="14"/>
              </w:rPr>
              <w:t>Thompson's University Center</w:t>
            </w:r>
          </w:p>
        </w:tc>
      </w:tr>
      <w:tr w:rsidR="00AE12C3" w14:paraId="3CDEBBC5" w14:textId="77777777" w:rsidTr="00936008">
        <w:trPr>
          <w:trHeight w:val="222"/>
        </w:trPr>
        <w:tc>
          <w:tcPr>
            <w:tcW w:w="2718" w:type="dxa"/>
            <w:noWrap/>
          </w:tcPr>
          <w:p w14:paraId="10CEA4FB" w14:textId="14E6D281" w:rsidR="00AE12C3" w:rsidRDefault="00AE12C3" w:rsidP="00983CDC">
            <w:pPr>
              <w:rPr>
                <w:sz w:val="14"/>
                <w:szCs w:val="14"/>
              </w:rPr>
            </w:pPr>
            <w:r w:rsidRPr="773B3891">
              <w:rPr>
                <w:sz w:val="14"/>
                <w:szCs w:val="14"/>
              </w:rPr>
              <w:t>Student Rec Center</w:t>
            </w:r>
          </w:p>
        </w:tc>
        <w:tc>
          <w:tcPr>
            <w:tcW w:w="630" w:type="dxa"/>
            <w:vMerge/>
            <w:noWrap/>
            <w:hideMark/>
          </w:tcPr>
          <w:p w14:paraId="151B7DC5" w14:textId="2C29AE4F" w:rsidR="00AE12C3" w:rsidRDefault="00AE12C3" w:rsidP="00983CDC">
            <w:pPr>
              <w:rPr>
                <w:sz w:val="14"/>
                <w:szCs w:val="14"/>
              </w:rPr>
            </w:pPr>
          </w:p>
        </w:tc>
        <w:tc>
          <w:tcPr>
            <w:tcW w:w="2805" w:type="dxa"/>
            <w:noWrap/>
            <w:hideMark/>
          </w:tcPr>
          <w:p w14:paraId="045C3663" w14:textId="1471852B" w:rsidR="00AE12C3" w:rsidRDefault="00AE12C3" w:rsidP="00983CDC">
            <w:pPr>
              <w:rPr>
                <w:sz w:val="14"/>
                <w:szCs w:val="14"/>
              </w:rPr>
            </w:pPr>
            <w:r w:rsidRPr="773B3891">
              <w:rPr>
                <w:sz w:val="14"/>
                <w:szCs w:val="14"/>
              </w:rPr>
              <w:t xml:space="preserve">Transportation Services </w:t>
            </w:r>
          </w:p>
        </w:tc>
      </w:tr>
      <w:tr w:rsidR="00AE12C3" w:rsidRPr="00854BAF" w14:paraId="367B52B5" w14:textId="77777777" w:rsidTr="00936008">
        <w:trPr>
          <w:trHeight w:val="222"/>
        </w:trPr>
        <w:tc>
          <w:tcPr>
            <w:tcW w:w="2718" w:type="dxa"/>
            <w:noWrap/>
          </w:tcPr>
          <w:p w14:paraId="19C851B2" w14:textId="3AE07ADC" w:rsidR="00AE12C3" w:rsidRPr="00854BAF" w:rsidRDefault="00AE12C3" w:rsidP="00983CD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University</w:t>
            </w:r>
          </w:p>
        </w:tc>
        <w:tc>
          <w:tcPr>
            <w:tcW w:w="630" w:type="dxa"/>
            <w:vMerge/>
            <w:noWrap/>
            <w:hideMark/>
          </w:tcPr>
          <w:p w14:paraId="34F2D23C" w14:textId="77777777" w:rsidR="00AE12C3" w:rsidRPr="00854BAF" w:rsidRDefault="00AE12C3" w:rsidP="00983CDC">
            <w:pPr>
              <w:rPr>
                <w:sz w:val="14"/>
                <w:szCs w:val="14"/>
              </w:rPr>
            </w:pPr>
          </w:p>
        </w:tc>
        <w:tc>
          <w:tcPr>
            <w:tcW w:w="2805" w:type="dxa"/>
            <w:noWrap/>
            <w:hideMark/>
          </w:tcPr>
          <w:p w14:paraId="27F5501C" w14:textId="612E5F3C" w:rsidR="00AE12C3" w:rsidRPr="773B3891" w:rsidRDefault="00AE12C3" w:rsidP="00983CDC">
            <w:pPr>
              <w:rPr>
                <w:sz w:val="14"/>
                <w:szCs w:val="14"/>
              </w:rPr>
            </w:pPr>
            <w:r w:rsidRPr="773B3891">
              <w:rPr>
                <w:sz w:val="14"/>
                <w:szCs w:val="14"/>
              </w:rPr>
              <w:t>UOPD East Station</w:t>
            </w:r>
          </w:p>
        </w:tc>
      </w:tr>
      <w:tr w:rsidR="00AE12C3" w:rsidRPr="00854BAF" w14:paraId="3E081230" w14:textId="77777777" w:rsidTr="00936008">
        <w:trPr>
          <w:trHeight w:val="222"/>
        </w:trPr>
        <w:tc>
          <w:tcPr>
            <w:tcW w:w="2718" w:type="dxa"/>
            <w:noWrap/>
          </w:tcPr>
          <w:p w14:paraId="7E6C14F8" w14:textId="40C2518C" w:rsidR="00AE12C3" w:rsidRPr="00854BAF" w:rsidRDefault="00AE12C3" w:rsidP="00983CD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Villard</w:t>
            </w:r>
          </w:p>
        </w:tc>
        <w:tc>
          <w:tcPr>
            <w:tcW w:w="630" w:type="dxa"/>
            <w:vMerge/>
            <w:noWrap/>
            <w:hideMark/>
          </w:tcPr>
          <w:p w14:paraId="136D5B44" w14:textId="77777777" w:rsidR="00AE12C3" w:rsidRPr="00854BAF" w:rsidRDefault="00AE12C3" w:rsidP="00983CDC">
            <w:pPr>
              <w:rPr>
                <w:sz w:val="14"/>
                <w:szCs w:val="14"/>
              </w:rPr>
            </w:pPr>
          </w:p>
        </w:tc>
        <w:tc>
          <w:tcPr>
            <w:tcW w:w="2805" w:type="dxa"/>
            <w:noWrap/>
            <w:hideMark/>
          </w:tcPr>
          <w:p w14:paraId="1EC04F92" w14:textId="1B19AA6C" w:rsidR="00AE12C3" w:rsidRPr="773B3891" w:rsidRDefault="00AE12C3" w:rsidP="00983CDC">
            <w:pPr>
              <w:rPr>
                <w:sz w:val="14"/>
                <w:szCs w:val="14"/>
              </w:rPr>
            </w:pPr>
            <w:r w:rsidRPr="773B3891">
              <w:rPr>
                <w:sz w:val="14"/>
                <w:szCs w:val="14"/>
              </w:rPr>
              <w:t>Residence Hall common spaces</w:t>
            </w:r>
          </w:p>
        </w:tc>
      </w:tr>
      <w:tr w:rsidR="00AE12C3" w14:paraId="7A1C7CC7" w14:textId="77777777" w:rsidTr="00936008">
        <w:trPr>
          <w:trHeight w:val="222"/>
        </w:trPr>
        <w:tc>
          <w:tcPr>
            <w:tcW w:w="2718" w:type="dxa"/>
            <w:noWrap/>
          </w:tcPr>
          <w:p w14:paraId="5EC672BE" w14:textId="3B0E6D44" w:rsidR="00AE12C3" w:rsidRDefault="00AE12C3" w:rsidP="00983CDC">
            <w:pPr>
              <w:rPr>
                <w:sz w:val="14"/>
                <w:szCs w:val="14"/>
              </w:rPr>
            </w:pPr>
            <w:r w:rsidRPr="00854BAF">
              <w:rPr>
                <w:sz w:val="14"/>
                <w:szCs w:val="14"/>
              </w:rPr>
              <w:t>University Health Services</w:t>
            </w:r>
          </w:p>
        </w:tc>
        <w:tc>
          <w:tcPr>
            <w:tcW w:w="630" w:type="dxa"/>
            <w:vMerge/>
            <w:noWrap/>
          </w:tcPr>
          <w:p w14:paraId="73767848" w14:textId="4D59E2AD" w:rsidR="00AE12C3" w:rsidRDefault="00AE12C3" w:rsidP="00983CDC">
            <w:pPr>
              <w:rPr>
                <w:sz w:val="14"/>
                <w:szCs w:val="14"/>
              </w:rPr>
            </w:pPr>
          </w:p>
        </w:tc>
        <w:tc>
          <w:tcPr>
            <w:tcW w:w="2805" w:type="dxa"/>
            <w:noWrap/>
          </w:tcPr>
          <w:p w14:paraId="0ED77B90" w14:textId="42ABBC63" w:rsidR="00AE12C3" w:rsidRDefault="00AE12C3" w:rsidP="00983CDC">
            <w:pPr>
              <w:rPr>
                <w:sz w:val="14"/>
                <w:szCs w:val="14"/>
              </w:rPr>
            </w:pPr>
          </w:p>
        </w:tc>
      </w:tr>
      <w:tr w:rsidR="00AE12C3" w:rsidRPr="00854BAF" w14:paraId="29AF66CC" w14:textId="77777777" w:rsidTr="00936008">
        <w:trPr>
          <w:trHeight w:val="222"/>
        </w:trPr>
        <w:tc>
          <w:tcPr>
            <w:tcW w:w="2718" w:type="dxa"/>
            <w:noWrap/>
          </w:tcPr>
          <w:p w14:paraId="2B7D5680" w14:textId="35DFDC22" w:rsidR="00AE12C3" w:rsidRPr="00854BAF" w:rsidRDefault="00AE12C3" w:rsidP="00983CD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ZIRC</w:t>
            </w:r>
          </w:p>
        </w:tc>
        <w:tc>
          <w:tcPr>
            <w:tcW w:w="630" w:type="dxa"/>
            <w:vMerge/>
            <w:noWrap/>
          </w:tcPr>
          <w:p w14:paraId="026C2959" w14:textId="77777777" w:rsidR="00AE12C3" w:rsidRPr="00854BAF" w:rsidRDefault="00AE12C3" w:rsidP="00983CDC">
            <w:pPr>
              <w:rPr>
                <w:sz w:val="14"/>
                <w:szCs w:val="14"/>
              </w:rPr>
            </w:pPr>
          </w:p>
        </w:tc>
        <w:tc>
          <w:tcPr>
            <w:tcW w:w="2805" w:type="dxa"/>
            <w:noWrap/>
          </w:tcPr>
          <w:p w14:paraId="68D33585" w14:textId="516702EC" w:rsidR="00AE12C3" w:rsidRPr="773B3891" w:rsidRDefault="00AE12C3" w:rsidP="00983CDC">
            <w:pPr>
              <w:rPr>
                <w:sz w:val="14"/>
                <w:szCs w:val="14"/>
              </w:rPr>
            </w:pPr>
            <w:r w:rsidRPr="773B3891">
              <w:rPr>
                <w:sz w:val="14"/>
                <w:szCs w:val="14"/>
              </w:rPr>
              <w:t>*Specific areas in buildings not listed may be served locally by</w:t>
            </w:r>
            <w:r>
              <w:rPr>
                <w:sz w:val="14"/>
                <w:szCs w:val="14"/>
              </w:rPr>
              <w:t xml:space="preserve"> mechanically filtered</w:t>
            </w:r>
            <w:r w:rsidRPr="773B3891">
              <w:rPr>
                <w:sz w:val="14"/>
                <w:szCs w:val="14"/>
              </w:rPr>
              <w:t xml:space="preserve"> air conditioning systems</w:t>
            </w:r>
            <w:r>
              <w:rPr>
                <w:sz w:val="14"/>
                <w:szCs w:val="14"/>
              </w:rPr>
              <w:t>.</w:t>
            </w:r>
          </w:p>
        </w:tc>
      </w:tr>
    </w:tbl>
    <w:p w14:paraId="0E908497" w14:textId="13A169AA" w:rsidR="00983CDC" w:rsidRDefault="00983CDC">
      <w:pPr>
        <w:rPr>
          <w:color w:val="0000FF" w:themeColor="hyperlink"/>
          <w:szCs w:val="24"/>
          <w:u w:val="single"/>
        </w:rPr>
      </w:pPr>
    </w:p>
    <w:p w14:paraId="325F4EB7" w14:textId="77777777" w:rsidR="00983CDC" w:rsidRDefault="00983CDC">
      <w:pPr>
        <w:rPr>
          <w:color w:val="0000FF" w:themeColor="hyperlink"/>
          <w:szCs w:val="24"/>
          <w:u w:val="single"/>
        </w:rPr>
      </w:pPr>
      <w:r>
        <w:rPr>
          <w:color w:val="0000FF" w:themeColor="hyperlink"/>
          <w:szCs w:val="24"/>
          <w:u w:val="single"/>
        </w:rPr>
        <w:br w:type="page"/>
      </w:r>
    </w:p>
    <w:p w14:paraId="640F53C8" w14:textId="7B353AB7" w:rsidR="00262A7C" w:rsidRDefault="6C53EEEC" w:rsidP="00E931FE">
      <w:pPr>
        <w:pStyle w:val="Heading1"/>
        <w:rPr>
          <w:rFonts w:ascii="Times New Roman" w:hAnsi="Times New Roman" w:cs="Times New Roman"/>
        </w:rPr>
      </w:pPr>
      <w:r w:rsidRPr="2E73AEAC">
        <w:rPr>
          <w:rFonts w:ascii="Times New Roman" w:hAnsi="Times New Roman" w:cs="Times New Roman"/>
        </w:rPr>
        <w:lastRenderedPageBreak/>
        <w:t>REFERENCES</w:t>
      </w:r>
    </w:p>
    <w:p w14:paraId="16D91B2C" w14:textId="02BA6B5A" w:rsidR="00745653" w:rsidRDefault="00745653" w:rsidP="002F3849">
      <w:pPr>
        <w:ind w:left="720"/>
      </w:pPr>
      <w:hyperlink r:id="rId20" w:history="1">
        <w:r w:rsidRPr="00745653">
          <w:rPr>
            <w:rStyle w:val="Hyperlink"/>
          </w:rPr>
          <w:t>Division2, Subdivision Z, 437-002-1081 Protection from Wildfire Smoke</w:t>
        </w:r>
      </w:hyperlink>
    </w:p>
    <w:p w14:paraId="211A6E60" w14:textId="77777777" w:rsidR="00745653" w:rsidRDefault="00745653" w:rsidP="002F3849">
      <w:pPr>
        <w:ind w:left="720"/>
      </w:pPr>
    </w:p>
    <w:p w14:paraId="775F4DCF" w14:textId="6CA33904" w:rsidR="002F3849" w:rsidRDefault="002F3849" w:rsidP="002F3849">
      <w:pPr>
        <w:ind w:left="720"/>
      </w:pPr>
      <w:r w:rsidRPr="002F3849">
        <w:t xml:space="preserve">Oregon Health Authority, Wildfires and Smoke. </w:t>
      </w:r>
      <w:hyperlink r:id="rId21" w:anchor="health" w:history="1">
        <w:r w:rsidR="00590F1A" w:rsidRPr="009454DC">
          <w:rPr>
            <w:rStyle w:val="Hyperlink"/>
          </w:rPr>
          <w:t>https://www.oregon.gov/oha/PH/Preparedness/Prepare/Pages/PrepareForWildfire.aspx#health</w:t>
        </w:r>
      </w:hyperlink>
      <w:r w:rsidRPr="002F3849">
        <w:t>. Accessed December 28, 2020.</w:t>
      </w:r>
    </w:p>
    <w:p w14:paraId="5DEFA93E" w14:textId="4E3CA622" w:rsidR="003A7972" w:rsidRDefault="003A7972" w:rsidP="002F3849">
      <w:pPr>
        <w:ind w:left="720"/>
        <w:rPr>
          <w:rStyle w:val="Hyperlink"/>
          <w:color w:val="auto"/>
          <w:u w:val="none"/>
        </w:rPr>
      </w:pPr>
    </w:p>
    <w:p w14:paraId="07BE54CD" w14:textId="2BC7E5E9" w:rsidR="003A7972" w:rsidRDefault="003A7972" w:rsidP="00402DDE">
      <w:pPr>
        <w:ind w:left="720"/>
        <w:rPr>
          <w:rStyle w:val="Hyperlink"/>
          <w:color w:val="auto"/>
          <w:u w:val="none"/>
        </w:rPr>
      </w:pPr>
      <w:r>
        <w:t xml:space="preserve">Air Now. AQI Basics. </w:t>
      </w:r>
      <w:hyperlink r:id="rId22" w:history="1">
        <w:r w:rsidRPr="00705E7E">
          <w:rPr>
            <w:rStyle w:val="Hyperlink"/>
          </w:rPr>
          <w:t>https://www.airnow.gov/aqi/aqi-basics/</w:t>
        </w:r>
      </w:hyperlink>
      <w:r>
        <w:t>. Accessed December 7, 2020</w:t>
      </w:r>
    </w:p>
    <w:p w14:paraId="601F1533" w14:textId="77777777" w:rsidR="002F3849" w:rsidRPr="002F3849" w:rsidRDefault="002F3849" w:rsidP="00402DDE">
      <w:pPr>
        <w:ind w:firstLine="720"/>
      </w:pPr>
    </w:p>
    <w:sectPr w:rsidR="002F3849" w:rsidRPr="002F3849" w:rsidSect="00883945">
      <w:headerReference w:type="default" r:id="rId23"/>
      <w:footerReference w:type="default" r:id="rId24"/>
      <w:pgSz w:w="12240" w:h="15840" w:code="1"/>
      <w:pgMar w:top="994" w:right="1008" w:bottom="1080" w:left="1008" w:header="720" w:footer="86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49B36" w14:textId="77777777" w:rsidR="002574EA" w:rsidRDefault="002574EA">
      <w:r>
        <w:separator/>
      </w:r>
    </w:p>
  </w:endnote>
  <w:endnote w:type="continuationSeparator" w:id="0">
    <w:p w14:paraId="73FB75E8" w14:textId="77777777" w:rsidR="002574EA" w:rsidRDefault="002574EA">
      <w:r>
        <w:continuationSeparator/>
      </w:r>
    </w:p>
  </w:endnote>
  <w:endnote w:type="continuationNotice" w:id="1">
    <w:p w14:paraId="10311C87" w14:textId="77777777" w:rsidR="002574EA" w:rsidRDefault="002574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lior">
    <w:panose1 w:val="02000603020000020003"/>
    <w:charset w:val="00"/>
    <w:family w:val="auto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2BAF3" w14:textId="29E3DD6F" w:rsidR="00794AD8" w:rsidRDefault="00732240" w:rsidP="00794AD8">
    <w:pPr>
      <w:pStyle w:val="Footer"/>
      <w:jc w:val="right"/>
    </w:pPr>
    <w:r w:rsidRPr="00EE392E">
      <w:rPr>
        <w:sz w:val="20"/>
      </w:rPr>
      <w:t xml:space="preserve">University of Oregon </w:t>
    </w:r>
    <w:r w:rsidRPr="00402DDE">
      <w:rPr>
        <w:color w:val="2B579A"/>
      </w:rPr>
      <w:ptab w:relativeTo="margin" w:alignment="center" w:leader="none"/>
    </w:r>
    <w:r w:rsidRPr="00EE392E">
      <w:rPr>
        <w:sz w:val="20"/>
      </w:rPr>
      <w:t>Wildfire Smoke Exposure Control</w:t>
    </w:r>
    <w:r w:rsidRPr="00402DDE">
      <w:rPr>
        <w:color w:val="2B579A"/>
      </w:rPr>
      <w:ptab w:relativeTo="margin" w:alignment="right" w:leader="none"/>
    </w:r>
    <w:r w:rsidR="00EE392E" w:rsidRPr="00402DDE">
      <w:rPr>
        <w:sz w:val="20"/>
      </w:rPr>
      <w:fldChar w:fldCharType="begin"/>
    </w:r>
    <w:r w:rsidR="00EE392E" w:rsidRPr="00402DDE">
      <w:rPr>
        <w:sz w:val="20"/>
      </w:rPr>
      <w:instrText xml:space="preserve"> PAGE   \* MERGEFORMAT </w:instrText>
    </w:r>
    <w:r w:rsidR="00EE392E" w:rsidRPr="00402DDE">
      <w:rPr>
        <w:sz w:val="20"/>
      </w:rPr>
      <w:fldChar w:fldCharType="separate"/>
    </w:r>
    <w:r w:rsidR="00EE392E" w:rsidRPr="00402DDE">
      <w:rPr>
        <w:sz w:val="20"/>
      </w:rPr>
      <w:t>1</w:t>
    </w:r>
    <w:r w:rsidR="00EE392E" w:rsidRPr="00402DD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21917" w14:textId="77777777" w:rsidR="002574EA" w:rsidRDefault="002574EA">
      <w:r>
        <w:separator/>
      </w:r>
    </w:p>
  </w:footnote>
  <w:footnote w:type="continuationSeparator" w:id="0">
    <w:p w14:paraId="187B81A5" w14:textId="77777777" w:rsidR="002574EA" w:rsidRDefault="002574EA">
      <w:r>
        <w:continuationSeparator/>
      </w:r>
    </w:p>
  </w:footnote>
  <w:footnote w:type="continuationNotice" w:id="1">
    <w:p w14:paraId="2FD5F17B" w14:textId="77777777" w:rsidR="002574EA" w:rsidRDefault="002574E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F79F" w14:textId="311BDCCE" w:rsidR="00794AD8" w:rsidRPr="00A9043C" w:rsidRDefault="00794AD8" w:rsidP="00732240">
    <w:pPr>
      <w:ind w:left="-540"/>
      <w:jc w:val="right"/>
      <w:rPr>
        <w:sz w:val="20"/>
      </w:rPr>
    </w:pPr>
  </w:p>
  <w:p w14:paraId="4A707989" w14:textId="77777777" w:rsidR="00794AD8" w:rsidRDefault="00794AD8" w:rsidP="00A9043C">
    <w:pPr>
      <w:ind w:left="-54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880B80"/>
    <w:multiLevelType w:val="hybridMultilevel"/>
    <w:tmpl w:val="E97CEEF2"/>
    <w:lvl w:ilvl="0" w:tplc="9900FC4C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-900" w:hanging="360"/>
      </w:pPr>
    </w:lvl>
    <w:lvl w:ilvl="2" w:tplc="0409001B">
      <w:start w:val="1"/>
      <w:numFmt w:val="lowerRoman"/>
      <w:lvlText w:val="%3."/>
      <w:lvlJc w:val="right"/>
      <w:pPr>
        <w:ind w:left="-180" w:hanging="180"/>
      </w:pPr>
    </w:lvl>
    <w:lvl w:ilvl="3" w:tplc="0409000F" w:tentative="1">
      <w:start w:val="1"/>
      <w:numFmt w:val="decimal"/>
      <w:lvlText w:val="%4."/>
      <w:lvlJc w:val="left"/>
      <w:pPr>
        <w:ind w:left="540" w:hanging="360"/>
      </w:pPr>
    </w:lvl>
    <w:lvl w:ilvl="4" w:tplc="04090019" w:tentative="1">
      <w:start w:val="1"/>
      <w:numFmt w:val="lowerLetter"/>
      <w:lvlText w:val="%5."/>
      <w:lvlJc w:val="left"/>
      <w:pPr>
        <w:ind w:left="1260" w:hanging="360"/>
      </w:pPr>
    </w:lvl>
    <w:lvl w:ilvl="5" w:tplc="0409001B" w:tentative="1">
      <w:start w:val="1"/>
      <w:numFmt w:val="lowerRoman"/>
      <w:lvlText w:val="%6."/>
      <w:lvlJc w:val="right"/>
      <w:pPr>
        <w:ind w:left="1980" w:hanging="180"/>
      </w:pPr>
    </w:lvl>
    <w:lvl w:ilvl="6" w:tplc="0409000F" w:tentative="1">
      <w:start w:val="1"/>
      <w:numFmt w:val="decimal"/>
      <w:lvlText w:val="%7."/>
      <w:lvlJc w:val="left"/>
      <w:pPr>
        <w:ind w:left="2700" w:hanging="360"/>
      </w:pPr>
    </w:lvl>
    <w:lvl w:ilvl="7" w:tplc="04090019" w:tentative="1">
      <w:start w:val="1"/>
      <w:numFmt w:val="lowerLetter"/>
      <w:lvlText w:val="%8."/>
      <w:lvlJc w:val="left"/>
      <w:pPr>
        <w:ind w:left="3420" w:hanging="360"/>
      </w:pPr>
    </w:lvl>
    <w:lvl w:ilvl="8" w:tplc="0409001B" w:tentative="1">
      <w:start w:val="1"/>
      <w:numFmt w:val="lowerRoman"/>
      <w:lvlText w:val="%9."/>
      <w:lvlJc w:val="right"/>
      <w:pPr>
        <w:ind w:left="4140" w:hanging="180"/>
      </w:pPr>
    </w:lvl>
  </w:abstractNum>
  <w:abstractNum w:abstractNumId="1" w15:restartNumberingAfterBreak="0">
    <w:nsid w:val="308D5551"/>
    <w:multiLevelType w:val="hybridMultilevel"/>
    <w:tmpl w:val="B8C04672"/>
    <w:lvl w:ilvl="0" w:tplc="FFFFFFFF">
      <w:start w:val="1"/>
      <w:numFmt w:val="lowerLetter"/>
      <w:pStyle w:val="Heading4"/>
      <w:lvlText w:val="%1."/>
      <w:lvlJc w:val="left"/>
      <w:pPr>
        <w:ind w:left="3420" w:hanging="360"/>
      </w:pPr>
      <w:rPr>
        <w:b w:val="0"/>
      </w:rPr>
    </w:lvl>
    <w:lvl w:ilvl="1" w:tplc="0409001B">
      <w:start w:val="1"/>
      <w:numFmt w:val="lowerRoman"/>
      <w:lvlText w:val="%2."/>
      <w:lvlJc w:val="right"/>
      <w:pPr>
        <w:ind w:left="4140" w:hanging="360"/>
      </w:pPr>
    </w:lvl>
    <w:lvl w:ilvl="2" w:tplc="0409001B">
      <w:start w:val="1"/>
      <w:numFmt w:val="lowerRoman"/>
      <w:lvlText w:val="%3."/>
      <w:lvlJc w:val="right"/>
      <w:pPr>
        <w:ind w:left="4860" w:hanging="180"/>
      </w:pPr>
    </w:lvl>
    <w:lvl w:ilvl="3" w:tplc="0409000F">
      <w:start w:val="1"/>
      <w:numFmt w:val="decimal"/>
      <w:lvlText w:val="%4."/>
      <w:lvlJc w:val="left"/>
      <w:pPr>
        <w:ind w:left="5580" w:hanging="360"/>
      </w:pPr>
    </w:lvl>
    <w:lvl w:ilvl="4" w:tplc="04090019">
      <w:start w:val="1"/>
      <w:numFmt w:val="lowerLetter"/>
      <w:lvlText w:val="%5."/>
      <w:lvlJc w:val="left"/>
      <w:pPr>
        <w:ind w:left="6300" w:hanging="360"/>
      </w:pPr>
    </w:lvl>
    <w:lvl w:ilvl="5" w:tplc="0409001B">
      <w:start w:val="1"/>
      <w:numFmt w:val="lowerRoman"/>
      <w:lvlText w:val="%6."/>
      <w:lvlJc w:val="right"/>
      <w:pPr>
        <w:ind w:left="7020" w:hanging="180"/>
      </w:pPr>
    </w:lvl>
    <w:lvl w:ilvl="6" w:tplc="0409000F">
      <w:start w:val="1"/>
      <w:numFmt w:val="decimal"/>
      <w:lvlText w:val="%7."/>
      <w:lvlJc w:val="left"/>
      <w:pPr>
        <w:ind w:left="7740" w:hanging="360"/>
      </w:pPr>
    </w:lvl>
    <w:lvl w:ilvl="7" w:tplc="04090019">
      <w:start w:val="1"/>
      <w:numFmt w:val="lowerLetter"/>
      <w:lvlText w:val="%8."/>
      <w:lvlJc w:val="left"/>
      <w:pPr>
        <w:ind w:left="8460" w:hanging="360"/>
      </w:pPr>
    </w:lvl>
    <w:lvl w:ilvl="8" w:tplc="0409001B">
      <w:start w:val="1"/>
      <w:numFmt w:val="lowerRoman"/>
      <w:lvlText w:val="%9."/>
      <w:lvlJc w:val="right"/>
      <w:pPr>
        <w:ind w:left="9180" w:hanging="180"/>
      </w:pPr>
    </w:lvl>
  </w:abstractNum>
  <w:abstractNum w:abstractNumId="2" w15:restartNumberingAfterBreak="0">
    <w:nsid w:val="31A2541B"/>
    <w:multiLevelType w:val="hybridMultilevel"/>
    <w:tmpl w:val="D1A64D40"/>
    <w:lvl w:ilvl="0" w:tplc="FFFFFFFF">
      <w:start w:val="1"/>
      <w:numFmt w:val="lowerLetter"/>
      <w:lvlText w:val="%1."/>
      <w:lvlJc w:val="left"/>
      <w:pPr>
        <w:ind w:left="414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4860" w:hanging="360"/>
      </w:pPr>
    </w:lvl>
    <w:lvl w:ilvl="2" w:tplc="0409001B" w:tentative="1">
      <w:start w:val="1"/>
      <w:numFmt w:val="lowerRoman"/>
      <w:lvlText w:val="%3."/>
      <w:lvlJc w:val="right"/>
      <w:pPr>
        <w:ind w:left="5580" w:hanging="180"/>
      </w:pPr>
    </w:lvl>
    <w:lvl w:ilvl="3" w:tplc="0409000F" w:tentative="1">
      <w:start w:val="1"/>
      <w:numFmt w:val="decimal"/>
      <w:lvlText w:val="%4."/>
      <w:lvlJc w:val="left"/>
      <w:pPr>
        <w:ind w:left="6300" w:hanging="360"/>
      </w:pPr>
    </w:lvl>
    <w:lvl w:ilvl="4" w:tplc="04090019" w:tentative="1">
      <w:start w:val="1"/>
      <w:numFmt w:val="lowerLetter"/>
      <w:lvlText w:val="%5."/>
      <w:lvlJc w:val="left"/>
      <w:pPr>
        <w:ind w:left="7020" w:hanging="360"/>
      </w:pPr>
    </w:lvl>
    <w:lvl w:ilvl="5" w:tplc="0409001B" w:tentative="1">
      <w:start w:val="1"/>
      <w:numFmt w:val="lowerRoman"/>
      <w:lvlText w:val="%6."/>
      <w:lvlJc w:val="right"/>
      <w:pPr>
        <w:ind w:left="7740" w:hanging="180"/>
      </w:pPr>
    </w:lvl>
    <w:lvl w:ilvl="6" w:tplc="0409000F" w:tentative="1">
      <w:start w:val="1"/>
      <w:numFmt w:val="decimal"/>
      <w:lvlText w:val="%7."/>
      <w:lvlJc w:val="left"/>
      <w:pPr>
        <w:ind w:left="8460" w:hanging="360"/>
      </w:pPr>
    </w:lvl>
    <w:lvl w:ilvl="7" w:tplc="04090019" w:tentative="1">
      <w:start w:val="1"/>
      <w:numFmt w:val="lowerLetter"/>
      <w:lvlText w:val="%8."/>
      <w:lvlJc w:val="left"/>
      <w:pPr>
        <w:ind w:left="9180" w:hanging="360"/>
      </w:pPr>
    </w:lvl>
    <w:lvl w:ilvl="8" w:tplc="0409001B" w:tentative="1">
      <w:start w:val="1"/>
      <w:numFmt w:val="lowerRoman"/>
      <w:lvlText w:val="%9."/>
      <w:lvlJc w:val="right"/>
      <w:pPr>
        <w:ind w:left="9900" w:hanging="180"/>
      </w:pPr>
    </w:lvl>
  </w:abstractNum>
  <w:abstractNum w:abstractNumId="3" w15:restartNumberingAfterBreak="0">
    <w:nsid w:val="389725F1"/>
    <w:multiLevelType w:val="hybridMultilevel"/>
    <w:tmpl w:val="EA2E7F1C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ED6E2D02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BC83083"/>
    <w:multiLevelType w:val="hybridMultilevel"/>
    <w:tmpl w:val="B2B2F81C"/>
    <w:lvl w:ilvl="0" w:tplc="5CB85776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4BA68CA"/>
    <w:multiLevelType w:val="hybridMultilevel"/>
    <w:tmpl w:val="608EAE0A"/>
    <w:lvl w:ilvl="0" w:tplc="F06A99A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81513F6"/>
    <w:multiLevelType w:val="hybridMultilevel"/>
    <w:tmpl w:val="721AAD04"/>
    <w:lvl w:ilvl="0" w:tplc="FFFFFFFF">
      <w:start w:val="1"/>
      <w:numFmt w:val="lowerLetter"/>
      <w:lvlText w:val="%1."/>
      <w:lvlJc w:val="left"/>
      <w:pPr>
        <w:ind w:left="414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4860" w:hanging="360"/>
      </w:pPr>
    </w:lvl>
    <w:lvl w:ilvl="2" w:tplc="0409001B" w:tentative="1">
      <w:start w:val="1"/>
      <w:numFmt w:val="lowerRoman"/>
      <w:lvlText w:val="%3."/>
      <w:lvlJc w:val="right"/>
      <w:pPr>
        <w:ind w:left="5580" w:hanging="180"/>
      </w:pPr>
    </w:lvl>
    <w:lvl w:ilvl="3" w:tplc="0409000F" w:tentative="1">
      <w:start w:val="1"/>
      <w:numFmt w:val="decimal"/>
      <w:lvlText w:val="%4."/>
      <w:lvlJc w:val="left"/>
      <w:pPr>
        <w:ind w:left="6300" w:hanging="360"/>
      </w:pPr>
    </w:lvl>
    <w:lvl w:ilvl="4" w:tplc="04090019" w:tentative="1">
      <w:start w:val="1"/>
      <w:numFmt w:val="lowerLetter"/>
      <w:lvlText w:val="%5."/>
      <w:lvlJc w:val="left"/>
      <w:pPr>
        <w:ind w:left="7020" w:hanging="360"/>
      </w:pPr>
    </w:lvl>
    <w:lvl w:ilvl="5" w:tplc="0409001B" w:tentative="1">
      <w:start w:val="1"/>
      <w:numFmt w:val="lowerRoman"/>
      <w:lvlText w:val="%6."/>
      <w:lvlJc w:val="right"/>
      <w:pPr>
        <w:ind w:left="7740" w:hanging="180"/>
      </w:pPr>
    </w:lvl>
    <w:lvl w:ilvl="6" w:tplc="0409000F" w:tentative="1">
      <w:start w:val="1"/>
      <w:numFmt w:val="decimal"/>
      <w:lvlText w:val="%7."/>
      <w:lvlJc w:val="left"/>
      <w:pPr>
        <w:ind w:left="8460" w:hanging="360"/>
      </w:pPr>
    </w:lvl>
    <w:lvl w:ilvl="7" w:tplc="04090019" w:tentative="1">
      <w:start w:val="1"/>
      <w:numFmt w:val="lowerLetter"/>
      <w:lvlText w:val="%8."/>
      <w:lvlJc w:val="left"/>
      <w:pPr>
        <w:ind w:left="9180" w:hanging="360"/>
      </w:pPr>
    </w:lvl>
    <w:lvl w:ilvl="8" w:tplc="0409001B" w:tentative="1">
      <w:start w:val="1"/>
      <w:numFmt w:val="lowerRoman"/>
      <w:lvlText w:val="%9."/>
      <w:lvlJc w:val="right"/>
      <w:pPr>
        <w:ind w:left="9900" w:hanging="180"/>
      </w:pPr>
    </w:lvl>
  </w:abstractNum>
  <w:abstractNum w:abstractNumId="7" w15:restartNumberingAfterBreak="0">
    <w:nsid w:val="4B7F0395"/>
    <w:multiLevelType w:val="hybridMultilevel"/>
    <w:tmpl w:val="BDEC9CE4"/>
    <w:lvl w:ilvl="0" w:tplc="6C5453C0">
      <w:start w:val="1"/>
      <w:numFmt w:val="upperRoman"/>
      <w:pStyle w:val="Heading1"/>
      <w:lvlText w:val="%1."/>
      <w:lvlJc w:val="right"/>
      <w:pPr>
        <w:ind w:left="360" w:hanging="360"/>
      </w:pPr>
      <w:rPr>
        <w:rFonts w:hint="default"/>
        <w:b/>
      </w:rPr>
    </w:lvl>
    <w:lvl w:ilvl="1" w:tplc="AF1EB7EE">
      <w:start w:val="1"/>
      <w:numFmt w:val="lowerLetter"/>
      <w:lvlText w:val="%2."/>
      <w:lvlJc w:val="left"/>
      <w:pPr>
        <w:ind w:left="1080" w:hanging="360"/>
      </w:pPr>
      <w:rPr>
        <w:b/>
      </w:rPr>
    </w:lvl>
    <w:lvl w:ilvl="2" w:tplc="59129DBA">
      <w:start w:val="1"/>
      <w:numFmt w:val="decimal"/>
      <w:lvlText w:val="%3."/>
      <w:lvlJc w:val="left"/>
      <w:pPr>
        <w:ind w:left="1800" w:hanging="180"/>
      </w:pPr>
      <w:rPr>
        <w:rFonts w:ascii="Melior" w:eastAsia="Times New Roman" w:hAnsi="Melior" w:cs="Arial"/>
        <w:b/>
      </w:rPr>
    </w:lvl>
    <w:lvl w:ilvl="3" w:tplc="AF1EB7EE">
      <w:start w:val="1"/>
      <w:numFmt w:val="lowerLetter"/>
      <w:lvlText w:val="%4."/>
      <w:lvlJc w:val="left"/>
      <w:pPr>
        <w:ind w:left="2520" w:hanging="360"/>
      </w:pPr>
      <w:rPr>
        <w:b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CC42F2C"/>
    <w:multiLevelType w:val="hybridMultilevel"/>
    <w:tmpl w:val="FFFFFFFF"/>
    <w:lvl w:ilvl="0" w:tplc="EF9616E0">
      <w:start w:val="1"/>
      <w:numFmt w:val="decimal"/>
      <w:lvlText w:val="%1)"/>
      <w:lvlJc w:val="left"/>
      <w:pPr>
        <w:ind w:left="1440" w:hanging="360"/>
      </w:pPr>
    </w:lvl>
    <w:lvl w:ilvl="1" w:tplc="D488133E">
      <w:start w:val="1"/>
      <w:numFmt w:val="lowerLetter"/>
      <w:lvlText w:val="%2)"/>
      <w:lvlJc w:val="left"/>
      <w:pPr>
        <w:ind w:left="2160" w:hanging="360"/>
      </w:pPr>
    </w:lvl>
    <w:lvl w:ilvl="2" w:tplc="7528E210">
      <w:start w:val="1"/>
      <w:numFmt w:val="lowerRoman"/>
      <w:lvlText w:val="%3)"/>
      <w:lvlJc w:val="right"/>
      <w:pPr>
        <w:ind w:left="2880" w:hanging="180"/>
      </w:pPr>
    </w:lvl>
    <w:lvl w:ilvl="3" w:tplc="112AD0DC">
      <w:start w:val="1"/>
      <w:numFmt w:val="decimal"/>
      <w:lvlText w:val="(%4)"/>
      <w:lvlJc w:val="left"/>
      <w:pPr>
        <w:ind w:left="3600" w:hanging="360"/>
      </w:pPr>
    </w:lvl>
    <w:lvl w:ilvl="4" w:tplc="07CEAFE0">
      <w:start w:val="1"/>
      <w:numFmt w:val="lowerLetter"/>
      <w:lvlText w:val="(%5)"/>
      <w:lvlJc w:val="left"/>
      <w:pPr>
        <w:ind w:left="4320" w:hanging="360"/>
      </w:pPr>
    </w:lvl>
    <w:lvl w:ilvl="5" w:tplc="9A1CB290">
      <w:start w:val="1"/>
      <w:numFmt w:val="lowerRoman"/>
      <w:lvlText w:val="(%6)"/>
      <w:lvlJc w:val="right"/>
      <w:pPr>
        <w:ind w:left="5040" w:hanging="180"/>
      </w:pPr>
    </w:lvl>
    <w:lvl w:ilvl="6" w:tplc="C2A6E714">
      <w:start w:val="1"/>
      <w:numFmt w:val="decimal"/>
      <w:lvlText w:val="%7."/>
      <w:lvlJc w:val="left"/>
      <w:pPr>
        <w:ind w:left="5760" w:hanging="360"/>
      </w:pPr>
    </w:lvl>
    <w:lvl w:ilvl="7" w:tplc="6704A0B2">
      <w:start w:val="1"/>
      <w:numFmt w:val="lowerLetter"/>
      <w:lvlText w:val="%8."/>
      <w:lvlJc w:val="left"/>
      <w:pPr>
        <w:ind w:left="6480" w:hanging="360"/>
      </w:pPr>
    </w:lvl>
    <w:lvl w:ilvl="8" w:tplc="63D09380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D603341"/>
    <w:multiLevelType w:val="hybridMultilevel"/>
    <w:tmpl w:val="30664264"/>
    <w:lvl w:ilvl="0" w:tplc="7ED417D0">
      <w:start w:val="1"/>
      <w:numFmt w:val="bullet"/>
      <w:pStyle w:val="Heading5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80170A"/>
    <w:multiLevelType w:val="hybridMultilevel"/>
    <w:tmpl w:val="4DA645AA"/>
    <w:lvl w:ilvl="0" w:tplc="FFFFFFFF">
      <w:start w:val="1"/>
      <w:numFmt w:val="lowerLetter"/>
      <w:lvlText w:val="%1."/>
      <w:lvlJc w:val="left"/>
      <w:pPr>
        <w:ind w:left="414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4860" w:hanging="360"/>
      </w:pPr>
    </w:lvl>
    <w:lvl w:ilvl="2" w:tplc="0409001B" w:tentative="1">
      <w:start w:val="1"/>
      <w:numFmt w:val="lowerRoman"/>
      <w:lvlText w:val="%3."/>
      <w:lvlJc w:val="right"/>
      <w:pPr>
        <w:ind w:left="5580" w:hanging="180"/>
      </w:pPr>
    </w:lvl>
    <w:lvl w:ilvl="3" w:tplc="0409000F" w:tentative="1">
      <w:start w:val="1"/>
      <w:numFmt w:val="decimal"/>
      <w:lvlText w:val="%4."/>
      <w:lvlJc w:val="left"/>
      <w:pPr>
        <w:ind w:left="6300" w:hanging="360"/>
      </w:pPr>
    </w:lvl>
    <w:lvl w:ilvl="4" w:tplc="04090019" w:tentative="1">
      <w:start w:val="1"/>
      <w:numFmt w:val="lowerLetter"/>
      <w:lvlText w:val="%5."/>
      <w:lvlJc w:val="left"/>
      <w:pPr>
        <w:ind w:left="7020" w:hanging="360"/>
      </w:pPr>
    </w:lvl>
    <w:lvl w:ilvl="5" w:tplc="0409001B" w:tentative="1">
      <w:start w:val="1"/>
      <w:numFmt w:val="lowerRoman"/>
      <w:lvlText w:val="%6."/>
      <w:lvlJc w:val="right"/>
      <w:pPr>
        <w:ind w:left="7740" w:hanging="180"/>
      </w:pPr>
    </w:lvl>
    <w:lvl w:ilvl="6" w:tplc="0409000F" w:tentative="1">
      <w:start w:val="1"/>
      <w:numFmt w:val="decimal"/>
      <w:lvlText w:val="%7."/>
      <w:lvlJc w:val="left"/>
      <w:pPr>
        <w:ind w:left="8460" w:hanging="360"/>
      </w:pPr>
    </w:lvl>
    <w:lvl w:ilvl="7" w:tplc="04090019" w:tentative="1">
      <w:start w:val="1"/>
      <w:numFmt w:val="lowerLetter"/>
      <w:lvlText w:val="%8."/>
      <w:lvlJc w:val="left"/>
      <w:pPr>
        <w:ind w:left="9180" w:hanging="360"/>
      </w:pPr>
    </w:lvl>
    <w:lvl w:ilvl="8" w:tplc="0409001B" w:tentative="1">
      <w:start w:val="1"/>
      <w:numFmt w:val="lowerRoman"/>
      <w:lvlText w:val="%9."/>
      <w:lvlJc w:val="right"/>
      <w:pPr>
        <w:ind w:left="9900" w:hanging="180"/>
      </w:pPr>
    </w:lvl>
  </w:abstractNum>
  <w:abstractNum w:abstractNumId="11" w15:restartNumberingAfterBreak="0">
    <w:nsid w:val="58922DF6"/>
    <w:multiLevelType w:val="hybridMultilevel"/>
    <w:tmpl w:val="E97CEEF2"/>
    <w:lvl w:ilvl="0" w:tplc="9900FC4C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-900" w:hanging="360"/>
      </w:pPr>
    </w:lvl>
    <w:lvl w:ilvl="2" w:tplc="0409001B">
      <w:start w:val="1"/>
      <w:numFmt w:val="lowerRoman"/>
      <w:lvlText w:val="%3."/>
      <w:lvlJc w:val="right"/>
      <w:pPr>
        <w:ind w:left="-180" w:hanging="180"/>
      </w:pPr>
    </w:lvl>
    <w:lvl w:ilvl="3" w:tplc="0409000F" w:tentative="1">
      <w:start w:val="1"/>
      <w:numFmt w:val="decimal"/>
      <w:lvlText w:val="%4."/>
      <w:lvlJc w:val="left"/>
      <w:pPr>
        <w:ind w:left="540" w:hanging="360"/>
      </w:pPr>
    </w:lvl>
    <w:lvl w:ilvl="4" w:tplc="04090019" w:tentative="1">
      <w:start w:val="1"/>
      <w:numFmt w:val="lowerLetter"/>
      <w:lvlText w:val="%5."/>
      <w:lvlJc w:val="left"/>
      <w:pPr>
        <w:ind w:left="1260" w:hanging="360"/>
      </w:pPr>
    </w:lvl>
    <w:lvl w:ilvl="5" w:tplc="0409001B" w:tentative="1">
      <w:start w:val="1"/>
      <w:numFmt w:val="lowerRoman"/>
      <w:lvlText w:val="%6."/>
      <w:lvlJc w:val="right"/>
      <w:pPr>
        <w:ind w:left="1980" w:hanging="180"/>
      </w:pPr>
    </w:lvl>
    <w:lvl w:ilvl="6" w:tplc="0409000F" w:tentative="1">
      <w:start w:val="1"/>
      <w:numFmt w:val="decimal"/>
      <w:lvlText w:val="%7."/>
      <w:lvlJc w:val="left"/>
      <w:pPr>
        <w:ind w:left="2700" w:hanging="360"/>
      </w:pPr>
    </w:lvl>
    <w:lvl w:ilvl="7" w:tplc="04090019" w:tentative="1">
      <w:start w:val="1"/>
      <w:numFmt w:val="lowerLetter"/>
      <w:lvlText w:val="%8."/>
      <w:lvlJc w:val="left"/>
      <w:pPr>
        <w:ind w:left="3420" w:hanging="360"/>
      </w:pPr>
    </w:lvl>
    <w:lvl w:ilvl="8" w:tplc="0409001B" w:tentative="1">
      <w:start w:val="1"/>
      <w:numFmt w:val="lowerRoman"/>
      <w:lvlText w:val="%9."/>
      <w:lvlJc w:val="right"/>
      <w:pPr>
        <w:ind w:left="4140" w:hanging="180"/>
      </w:pPr>
    </w:lvl>
  </w:abstractNum>
  <w:abstractNum w:abstractNumId="12" w15:restartNumberingAfterBreak="0">
    <w:nsid w:val="5F074AC2"/>
    <w:multiLevelType w:val="hybridMultilevel"/>
    <w:tmpl w:val="01322DD6"/>
    <w:lvl w:ilvl="0" w:tplc="8EAE344C">
      <w:start w:val="1"/>
      <w:numFmt w:val="upperLetter"/>
      <w:pStyle w:val="Heading2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61B59B9"/>
    <w:multiLevelType w:val="hybridMultilevel"/>
    <w:tmpl w:val="759A16DE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670D386A"/>
    <w:multiLevelType w:val="hybridMultilevel"/>
    <w:tmpl w:val="FA0E7D28"/>
    <w:lvl w:ilvl="0" w:tplc="CB1431EA">
      <w:start w:val="1"/>
      <w:numFmt w:val="decimal"/>
      <w:pStyle w:val="Heading3"/>
      <w:lvlText w:val="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69825EF0"/>
    <w:multiLevelType w:val="hybridMultilevel"/>
    <w:tmpl w:val="984896A8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2807069"/>
    <w:multiLevelType w:val="hybridMultilevel"/>
    <w:tmpl w:val="537C36F2"/>
    <w:lvl w:ilvl="0" w:tplc="FFFFFFFF">
      <w:start w:val="1"/>
      <w:numFmt w:val="lowerLetter"/>
      <w:lvlText w:val="%1."/>
      <w:lvlJc w:val="left"/>
      <w:pPr>
        <w:ind w:left="414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4860" w:hanging="360"/>
      </w:pPr>
    </w:lvl>
    <w:lvl w:ilvl="2" w:tplc="0409001B">
      <w:start w:val="1"/>
      <w:numFmt w:val="lowerRoman"/>
      <w:lvlText w:val="%3."/>
      <w:lvlJc w:val="right"/>
      <w:pPr>
        <w:ind w:left="5580" w:hanging="180"/>
      </w:pPr>
    </w:lvl>
    <w:lvl w:ilvl="3" w:tplc="0409000F" w:tentative="1">
      <w:start w:val="1"/>
      <w:numFmt w:val="decimal"/>
      <w:lvlText w:val="%4."/>
      <w:lvlJc w:val="left"/>
      <w:pPr>
        <w:ind w:left="6300" w:hanging="360"/>
      </w:pPr>
    </w:lvl>
    <w:lvl w:ilvl="4" w:tplc="04090019" w:tentative="1">
      <w:start w:val="1"/>
      <w:numFmt w:val="lowerLetter"/>
      <w:lvlText w:val="%5."/>
      <w:lvlJc w:val="left"/>
      <w:pPr>
        <w:ind w:left="7020" w:hanging="360"/>
      </w:pPr>
    </w:lvl>
    <w:lvl w:ilvl="5" w:tplc="0409001B" w:tentative="1">
      <w:start w:val="1"/>
      <w:numFmt w:val="lowerRoman"/>
      <w:lvlText w:val="%6."/>
      <w:lvlJc w:val="right"/>
      <w:pPr>
        <w:ind w:left="7740" w:hanging="180"/>
      </w:pPr>
    </w:lvl>
    <w:lvl w:ilvl="6" w:tplc="0409000F" w:tentative="1">
      <w:start w:val="1"/>
      <w:numFmt w:val="decimal"/>
      <w:lvlText w:val="%7."/>
      <w:lvlJc w:val="left"/>
      <w:pPr>
        <w:ind w:left="8460" w:hanging="360"/>
      </w:pPr>
    </w:lvl>
    <w:lvl w:ilvl="7" w:tplc="04090019" w:tentative="1">
      <w:start w:val="1"/>
      <w:numFmt w:val="lowerLetter"/>
      <w:lvlText w:val="%8."/>
      <w:lvlJc w:val="left"/>
      <w:pPr>
        <w:ind w:left="9180" w:hanging="360"/>
      </w:pPr>
    </w:lvl>
    <w:lvl w:ilvl="8" w:tplc="0409001B" w:tentative="1">
      <w:start w:val="1"/>
      <w:numFmt w:val="lowerRoman"/>
      <w:lvlText w:val="%9."/>
      <w:lvlJc w:val="right"/>
      <w:pPr>
        <w:ind w:left="9900" w:hanging="180"/>
      </w:pPr>
    </w:lvl>
  </w:abstractNum>
  <w:num w:numId="1" w16cid:durableId="1743481526">
    <w:abstractNumId w:val="8"/>
  </w:num>
  <w:num w:numId="2" w16cid:durableId="1937589912">
    <w:abstractNumId w:val="7"/>
  </w:num>
  <w:num w:numId="3" w16cid:durableId="773475545">
    <w:abstractNumId w:val="1"/>
  </w:num>
  <w:num w:numId="4" w16cid:durableId="1206983632">
    <w:abstractNumId w:val="9"/>
  </w:num>
  <w:num w:numId="5" w16cid:durableId="1558276459">
    <w:abstractNumId w:val="14"/>
  </w:num>
  <w:num w:numId="6" w16cid:durableId="352146819">
    <w:abstractNumId w:val="12"/>
  </w:num>
  <w:num w:numId="7" w16cid:durableId="1056705634">
    <w:abstractNumId w:val="12"/>
  </w:num>
  <w:num w:numId="8" w16cid:durableId="333072203">
    <w:abstractNumId w:val="14"/>
  </w:num>
  <w:num w:numId="9" w16cid:durableId="2107267606">
    <w:abstractNumId w:val="14"/>
  </w:num>
  <w:num w:numId="10" w16cid:durableId="954794767">
    <w:abstractNumId w:val="14"/>
    <w:lvlOverride w:ilvl="0">
      <w:startOverride w:val="1"/>
    </w:lvlOverride>
  </w:num>
  <w:num w:numId="11" w16cid:durableId="955328707">
    <w:abstractNumId w:val="14"/>
    <w:lvlOverride w:ilvl="0">
      <w:startOverride w:val="1"/>
    </w:lvlOverride>
  </w:num>
  <w:num w:numId="12" w16cid:durableId="1015115145">
    <w:abstractNumId w:val="14"/>
  </w:num>
  <w:num w:numId="13" w16cid:durableId="197134514">
    <w:abstractNumId w:val="14"/>
  </w:num>
  <w:num w:numId="14" w16cid:durableId="53699379">
    <w:abstractNumId w:val="14"/>
    <w:lvlOverride w:ilvl="0">
      <w:startOverride w:val="1"/>
    </w:lvlOverride>
  </w:num>
  <w:num w:numId="15" w16cid:durableId="722489319">
    <w:abstractNumId w:val="16"/>
  </w:num>
  <w:num w:numId="16" w16cid:durableId="1183207446">
    <w:abstractNumId w:val="10"/>
  </w:num>
  <w:num w:numId="17" w16cid:durableId="1332104025">
    <w:abstractNumId w:val="6"/>
  </w:num>
  <w:num w:numId="18" w16cid:durableId="1279945484">
    <w:abstractNumId w:val="2"/>
  </w:num>
  <w:num w:numId="19" w16cid:durableId="1768309449">
    <w:abstractNumId w:val="12"/>
    <w:lvlOverride w:ilvl="0">
      <w:startOverride w:val="1"/>
    </w:lvlOverride>
  </w:num>
  <w:num w:numId="20" w16cid:durableId="2090302375">
    <w:abstractNumId w:val="12"/>
    <w:lvlOverride w:ilvl="0">
      <w:startOverride w:val="1"/>
    </w:lvlOverride>
  </w:num>
  <w:num w:numId="21" w16cid:durableId="561721363">
    <w:abstractNumId w:val="12"/>
    <w:lvlOverride w:ilvl="0">
      <w:startOverride w:val="1"/>
    </w:lvlOverride>
  </w:num>
  <w:num w:numId="22" w16cid:durableId="1026559609">
    <w:abstractNumId w:val="1"/>
  </w:num>
  <w:num w:numId="23" w16cid:durableId="379407312">
    <w:abstractNumId w:val="1"/>
  </w:num>
  <w:num w:numId="24" w16cid:durableId="381440816">
    <w:abstractNumId w:val="4"/>
  </w:num>
  <w:num w:numId="25" w16cid:durableId="250314397">
    <w:abstractNumId w:val="5"/>
  </w:num>
  <w:num w:numId="26" w16cid:durableId="966475233">
    <w:abstractNumId w:val="11"/>
  </w:num>
  <w:num w:numId="27" w16cid:durableId="898127053">
    <w:abstractNumId w:val="0"/>
  </w:num>
  <w:num w:numId="28" w16cid:durableId="1716659421">
    <w:abstractNumId w:val="14"/>
    <w:lvlOverride w:ilvl="0">
      <w:startOverride w:val="1"/>
    </w:lvlOverride>
  </w:num>
  <w:num w:numId="29" w16cid:durableId="1212302572">
    <w:abstractNumId w:val="14"/>
    <w:lvlOverride w:ilvl="0">
      <w:startOverride w:val="1"/>
    </w:lvlOverride>
  </w:num>
  <w:num w:numId="30" w16cid:durableId="1323390777">
    <w:abstractNumId w:val="14"/>
  </w:num>
  <w:num w:numId="31" w16cid:durableId="1857882591">
    <w:abstractNumId w:val="14"/>
  </w:num>
  <w:num w:numId="32" w16cid:durableId="1656833480">
    <w:abstractNumId w:val="12"/>
    <w:lvlOverride w:ilvl="0">
      <w:startOverride w:val="3"/>
    </w:lvlOverride>
  </w:num>
  <w:num w:numId="33" w16cid:durableId="1084760771">
    <w:abstractNumId w:val="14"/>
  </w:num>
  <w:num w:numId="34" w16cid:durableId="1994794739">
    <w:abstractNumId w:val="12"/>
    <w:lvlOverride w:ilvl="0">
      <w:startOverride w:val="1"/>
    </w:lvlOverride>
  </w:num>
  <w:num w:numId="35" w16cid:durableId="1452675979">
    <w:abstractNumId w:val="3"/>
  </w:num>
  <w:num w:numId="36" w16cid:durableId="1958834021">
    <w:abstractNumId w:val="15"/>
  </w:num>
  <w:num w:numId="37" w16cid:durableId="1458908017">
    <w:abstractNumId w:val="13"/>
  </w:num>
  <w:num w:numId="38" w16cid:durableId="1679385848">
    <w:abstractNumId w:val="1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3D2"/>
    <w:rsid w:val="00002CA1"/>
    <w:rsid w:val="00006B7D"/>
    <w:rsid w:val="00014F1B"/>
    <w:rsid w:val="00017822"/>
    <w:rsid w:val="0002153A"/>
    <w:rsid w:val="000244E7"/>
    <w:rsid w:val="00030D0A"/>
    <w:rsid w:val="000325DA"/>
    <w:rsid w:val="000337DE"/>
    <w:rsid w:val="0003547C"/>
    <w:rsid w:val="00035A63"/>
    <w:rsid w:val="00037DC5"/>
    <w:rsid w:val="00043F9C"/>
    <w:rsid w:val="00045A9C"/>
    <w:rsid w:val="00052B05"/>
    <w:rsid w:val="00053A38"/>
    <w:rsid w:val="000568CA"/>
    <w:rsid w:val="00056C3D"/>
    <w:rsid w:val="000655B3"/>
    <w:rsid w:val="00066459"/>
    <w:rsid w:val="0007354C"/>
    <w:rsid w:val="0008295E"/>
    <w:rsid w:val="0008494C"/>
    <w:rsid w:val="0008757A"/>
    <w:rsid w:val="00090C9D"/>
    <w:rsid w:val="00096B7F"/>
    <w:rsid w:val="000A46C0"/>
    <w:rsid w:val="000A618F"/>
    <w:rsid w:val="000B07BB"/>
    <w:rsid w:val="000B0AC0"/>
    <w:rsid w:val="000C32B0"/>
    <w:rsid w:val="000C3BE7"/>
    <w:rsid w:val="000D13B5"/>
    <w:rsid w:val="000D1EC4"/>
    <w:rsid w:val="000D5D40"/>
    <w:rsid w:val="000D6490"/>
    <w:rsid w:val="000D77DA"/>
    <w:rsid w:val="000E771C"/>
    <w:rsid w:val="000F0673"/>
    <w:rsid w:val="000F2793"/>
    <w:rsid w:val="000F355E"/>
    <w:rsid w:val="000F487C"/>
    <w:rsid w:val="00102322"/>
    <w:rsid w:val="001044CF"/>
    <w:rsid w:val="0010502B"/>
    <w:rsid w:val="001050AC"/>
    <w:rsid w:val="00105E20"/>
    <w:rsid w:val="00106191"/>
    <w:rsid w:val="00107BD3"/>
    <w:rsid w:val="0011257A"/>
    <w:rsid w:val="00117C20"/>
    <w:rsid w:val="0012281A"/>
    <w:rsid w:val="0012408D"/>
    <w:rsid w:val="00130F86"/>
    <w:rsid w:val="00131C5C"/>
    <w:rsid w:val="00131CCE"/>
    <w:rsid w:val="0013201B"/>
    <w:rsid w:val="001327A9"/>
    <w:rsid w:val="0013556C"/>
    <w:rsid w:val="00135B30"/>
    <w:rsid w:val="001367A1"/>
    <w:rsid w:val="001424F4"/>
    <w:rsid w:val="001434B0"/>
    <w:rsid w:val="00151D79"/>
    <w:rsid w:val="00152759"/>
    <w:rsid w:val="00153AB9"/>
    <w:rsid w:val="0015579B"/>
    <w:rsid w:val="00157DA3"/>
    <w:rsid w:val="00160C18"/>
    <w:rsid w:val="00160F48"/>
    <w:rsid w:val="0016125D"/>
    <w:rsid w:val="001615FD"/>
    <w:rsid w:val="00165F2A"/>
    <w:rsid w:val="001709DD"/>
    <w:rsid w:val="00170F01"/>
    <w:rsid w:val="00171A2E"/>
    <w:rsid w:val="00174199"/>
    <w:rsid w:val="00175994"/>
    <w:rsid w:val="00180448"/>
    <w:rsid w:val="00181146"/>
    <w:rsid w:val="0018317A"/>
    <w:rsid w:val="001858BF"/>
    <w:rsid w:val="00190EE9"/>
    <w:rsid w:val="00192D10"/>
    <w:rsid w:val="001A18A0"/>
    <w:rsid w:val="001A3455"/>
    <w:rsid w:val="001A3D4F"/>
    <w:rsid w:val="001A5E2A"/>
    <w:rsid w:val="001B223F"/>
    <w:rsid w:val="001B261C"/>
    <w:rsid w:val="001B41BA"/>
    <w:rsid w:val="001B4C81"/>
    <w:rsid w:val="001B4F00"/>
    <w:rsid w:val="001C27B9"/>
    <w:rsid w:val="001C2B4C"/>
    <w:rsid w:val="001C2E27"/>
    <w:rsid w:val="001E2B9C"/>
    <w:rsid w:val="001E390B"/>
    <w:rsid w:val="001E535D"/>
    <w:rsid w:val="001F038F"/>
    <w:rsid w:val="001F6D3B"/>
    <w:rsid w:val="002007A5"/>
    <w:rsid w:val="00201078"/>
    <w:rsid w:val="002025D5"/>
    <w:rsid w:val="00204D68"/>
    <w:rsid w:val="00205BA6"/>
    <w:rsid w:val="00210965"/>
    <w:rsid w:val="00210ABE"/>
    <w:rsid w:val="0021171C"/>
    <w:rsid w:val="00212ACE"/>
    <w:rsid w:val="00212EF8"/>
    <w:rsid w:val="00217E59"/>
    <w:rsid w:val="00220A0D"/>
    <w:rsid w:val="00221251"/>
    <w:rsid w:val="00222D93"/>
    <w:rsid w:val="00226124"/>
    <w:rsid w:val="00230D26"/>
    <w:rsid w:val="00231BF0"/>
    <w:rsid w:val="00232117"/>
    <w:rsid w:val="00242B7D"/>
    <w:rsid w:val="002477FD"/>
    <w:rsid w:val="0025742E"/>
    <w:rsid w:val="002574EA"/>
    <w:rsid w:val="00262A7C"/>
    <w:rsid w:val="00266B25"/>
    <w:rsid w:val="00270256"/>
    <w:rsid w:val="00270D28"/>
    <w:rsid w:val="00277A9A"/>
    <w:rsid w:val="00277C82"/>
    <w:rsid w:val="00280175"/>
    <w:rsid w:val="00282B2C"/>
    <w:rsid w:val="002841BE"/>
    <w:rsid w:val="00284B9E"/>
    <w:rsid w:val="0028545D"/>
    <w:rsid w:val="002854B6"/>
    <w:rsid w:val="00291C9D"/>
    <w:rsid w:val="0029408E"/>
    <w:rsid w:val="002988E5"/>
    <w:rsid w:val="002A073D"/>
    <w:rsid w:val="002A3483"/>
    <w:rsid w:val="002B04EE"/>
    <w:rsid w:val="002B28C6"/>
    <w:rsid w:val="002B28F7"/>
    <w:rsid w:val="002B2F62"/>
    <w:rsid w:val="002B32CA"/>
    <w:rsid w:val="002B4071"/>
    <w:rsid w:val="002C0702"/>
    <w:rsid w:val="002C1E0B"/>
    <w:rsid w:val="002C3990"/>
    <w:rsid w:val="002C449B"/>
    <w:rsid w:val="002C52DA"/>
    <w:rsid w:val="002C5CF0"/>
    <w:rsid w:val="002D009D"/>
    <w:rsid w:val="002D3AA1"/>
    <w:rsid w:val="002D4638"/>
    <w:rsid w:val="002D513C"/>
    <w:rsid w:val="002E35B8"/>
    <w:rsid w:val="002E4CCC"/>
    <w:rsid w:val="002E56C1"/>
    <w:rsid w:val="002E782E"/>
    <w:rsid w:val="002F090B"/>
    <w:rsid w:val="002F1D18"/>
    <w:rsid w:val="002F3849"/>
    <w:rsid w:val="003012F4"/>
    <w:rsid w:val="00303FF2"/>
    <w:rsid w:val="00311DFD"/>
    <w:rsid w:val="00313C0E"/>
    <w:rsid w:val="00316A6C"/>
    <w:rsid w:val="003205CE"/>
    <w:rsid w:val="00321014"/>
    <w:rsid w:val="00321068"/>
    <w:rsid w:val="00331BB2"/>
    <w:rsid w:val="00333595"/>
    <w:rsid w:val="00334A93"/>
    <w:rsid w:val="00340A93"/>
    <w:rsid w:val="00343EF9"/>
    <w:rsid w:val="003529DF"/>
    <w:rsid w:val="00356D50"/>
    <w:rsid w:val="0036289F"/>
    <w:rsid w:val="003664C3"/>
    <w:rsid w:val="00372EF0"/>
    <w:rsid w:val="0037562F"/>
    <w:rsid w:val="00376567"/>
    <w:rsid w:val="00382EB6"/>
    <w:rsid w:val="00383085"/>
    <w:rsid w:val="00383B90"/>
    <w:rsid w:val="003848E8"/>
    <w:rsid w:val="00384BA3"/>
    <w:rsid w:val="003855B4"/>
    <w:rsid w:val="0038696E"/>
    <w:rsid w:val="00387544"/>
    <w:rsid w:val="00387DA8"/>
    <w:rsid w:val="0039563E"/>
    <w:rsid w:val="003979C5"/>
    <w:rsid w:val="00397EC1"/>
    <w:rsid w:val="003A0811"/>
    <w:rsid w:val="003A4502"/>
    <w:rsid w:val="003A65ED"/>
    <w:rsid w:val="003A7972"/>
    <w:rsid w:val="003B06DB"/>
    <w:rsid w:val="003B2427"/>
    <w:rsid w:val="003B2C54"/>
    <w:rsid w:val="003B7BAE"/>
    <w:rsid w:val="003C11E4"/>
    <w:rsid w:val="003C17A4"/>
    <w:rsid w:val="003C1CEB"/>
    <w:rsid w:val="003C1DAA"/>
    <w:rsid w:val="003C2E90"/>
    <w:rsid w:val="003D7277"/>
    <w:rsid w:val="003E0B87"/>
    <w:rsid w:val="003E25D7"/>
    <w:rsid w:val="003E3309"/>
    <w:rsid w:val="003E5E51"/>
    <w:rsid w:val="003F030B"/>
    <w:rsid w:val="003F6D0C"/>
    <w:rsid w:val="003F7EE3"/>
    <w:rsid w:val="00400E13"/>
    <w:rsid w:val="00401E0C"/>
    <w:rsid w:val="004024F7"/>
    <w:rsid w:val="00402886"/>
    <w:rsid w:val="00402DDE"/>
    <w:rsid w:val="004058B0"/>
    <w:rsid w:val="00407F43"/>
    <w:rsid w:val="0041059B"/>
    <w:rsid w:val="00416417"/>
    <w:rsid w:val="00416783"/>
    <w:rsid w:val="004170D6"/>
    <w:rsid w:val="00424934"/>
    <w:rsid w:val="0042551E"/>
    <w:rsid w:val="004335BC"/>
    <w:rsid w:val="004336DA"/>
    <w:rsid w:val="00437903"/>
    <w:rsid w:val="0044406C"/>
    <w:rsid w:val="004467FC"/>
    <w:rsid w:val="004478B9"/>
    <w:rsid w:val="004576E6"/>
    <w:rsid w:val="00457F67"/>
    <w:rsid w:val="004604AF"/>
    <w:rsid w:val="00461377"/>
    <w:rsid w:val="00462ABA"/>
    <w:rsid w:val="00462CAA"/>
    <w:rsid w:val="00465FD7"/>
    <w:rsid w:val="00466790"/>
    <w:rsid w:val="004677D7"/>
    <w:rsid w:val="00471CD7"/>
    <w:rsid w:val="00473591"/>
    <w:rsid w:val="00473B49"/>
    <w:rsid w:val="00474FB8"/>
    <w:rsid w:val="00475114"/>
    <w:rsid w:val="00476045"/>
    <w:rsid w:val="00476092"/>
    <w:rsid w:val="00482F0B"/>
    <w:rsid w:val="00483273"/>
    <w:rsid w:val="004845C7"/>
    <w:rsid w:val="0048681D"/>
    <w:rsid w:val="00491063"/>
    <w:rsid w:val="00491931"/>
    <w:rsid w:val="00495809"/>
    <w:rsid w:val="004A0843"/>
    <w:rsid w:val="004A3438"/>
    <w:rsid w:val="004A3606"/>
    <w:rsid w:val="004A43AA"/>
    <w:rsid w:val="004A69C9"/>
    <w:rsid w:val="004A7CB7"/>
    <w:rsid w:val="004B0FA6"/>
    <w:rsid w:val="004B120C"/>
    <w:rsid w:val="004B27BD"/>
    <w:rsid w:val="004B33C3"/>
    <w:rsid w:val="004B4C7E"/>
    <w:rsid w:val="004B668C"/>
    <w:rsid w:val="004C0015"/>
    <w:rsid w:val="004C03D2"/>
    <w:rsid w:val="004C115E"/>
    <w:rsid w:val="004C3A6A"/>
    <w:rsid w:val="004C558A"/>
    <w:rsid w:val="004D31FA"/>
    <w:rsid w:val="004D4117"/>
    <w:rsid w:val="004D4D2A"/>
    <w:rsid w:val="004D5DD0"/>
    <w:rsid w:val="004E0699"/>
    <w:rsid w:val="004E128E"/>
    <w:rsid w:val="004E19C7"/>
    <w:rsid w:val="004E46E9"/>
    <w:rsid w:val="004F2BA6"/>
    <w:rsid w:val="004F2C83"/>
    <w:rsid w:val="00500A4C"/>
    <w:rsid w:val="0050224A"/>
    <w:rsid w:val="00503272"/>
    <w:rsid w:val="00506AFB"/>
    <w:rsid w:val="005073DF"/>
    <w:rsid w:val="00507DD5"/>
    <w:rsid w:val="00514037"/>
    <w:rsid w:val="005149BE"/>
    <w:rsid w:val="00516971"/>
    <w:rsid w:val="00522412"/>
    <w:rsid w:val="00523B43"/>
    <w:rsid w:val="0052401A"/>
    <w:rsid w:val="00530417"/>
    <w:rsid w:val="005343F1"/>
    <w:rsid w:val="00542BB0"/>
    <w:rsid w:val="005443BB"/>
    <w:rsid w:val="00545BE1"/>
    <w:rsid w:val="00545FD0"/>
    <w:rsid w:val="00547C58"/>
    <w:rsid w:val="005540B9"/>
    <w:rsid w:val="00554318"/>
    <w:rsid w:val="0055521F"/>
    <w:rsid w:val="005576E8"/>
    <w:rsid w:val="00557769"/>
    <w:rsid w:val="00562A49"/>
    <w:rsid w:val="005649EC"/>
    <w:rsid w:val="00571B92"/>
    <w:rsid w:val="00572163"/>
    <w:rsid w:val="00573BB4"/>
    <w:rsid w:val="00574DE3"/>
    <w:rsid w:val="005806DA"/>
    <w:rsid w:val="00581423"/>
    <w:rsid w:val="00582D44"/>
    <w:rsid w:val="00586C1A"/>
    <w:rsid w:val="00590F1A"/>
    <w:rsid w:val="00591C76"/>
    <w:rsid w:val="00593417"/>
    <w:rsid w:val="00593DB4"/>
    <w:rsid w:val="00595AEC"/>
    <w:rsid w:val="00597D47"/>
    <w:rsid w:val="005A0DED"/>
    <w:rsid w:val="005A1194"/>
    <w:rsid w:val="005A1852"/>
    <w:rsid w:val="005A2F29"/>
    <w:rsid w:val="005A3A69"/>
    <w:rsid w:val="005B3603"/>
    <w:rsid w:val="005B528F"/>
    <w:rsid w:val="005B544A"/>
    <w:rsid w:val="005B7753"/>
    <w:rsid w:val="005C033D"/>
    <w:rsid w:val="005C0392"/>
    <w:rsid w:val="005C146A"/>
    <w:rsid w:val="005C2B08"/>
    <w:rsid w:val="005C5DB2"/>
    <w:rsid w:val="005C68E2"/>
    <w:rsid w:val="005D075D"/>
    <w:rsid w:val="005D0C9E"/>
    <w:rsid w:val="005D46FC"/>
    <w:rsid w:val="005D483B"/>
    <w:rsid w:val="005D5312"/>
    <w:rsid w:val="005E431A"/>
    <w:rsid w:val="005E5026"/>
    <w:rsid w:val="005E5FE3"/>
    <w:rsid w:val="005F1407"/>
    <w:rsid w:val="005F5559"/>
    <w:rsid w:val="005F5C62"/>
    <w:rsid w:val="005F68FE"/>
    <w:rsid w:val="005F7F8F"/>
    <w:rsid w:val="00601541"/>
    <w:rsid w:val="00602904"/>
    <w:rsid w:val="006034F5"/>
    <w:rsid w:val="00605EFD"/>
    <w:rsid w:val="0060726F"/>
    <w:rsid w:val="00607AC1"/>
    <w:rsid w:val="00612865"/>
    <w:rsid w:val="00612ED4"/>
    <w:rsid w:val="0062276C"/>
    <w:rsid w:val="00625870"/>
    <w:rsid w:val="00625995"/>
    <w:rsid w:val="00630EB3"/>
    <w:rsid w:val="00634383"/>
    <w:rsid w:val="0064063C"/>
    <w:rsid w:val="00641C34"/>
    <w:rsid w:val="006434B7"/>
    <w:rsid w:val="00644F9D"/>
    <w:rsid w:val="006454AF"/>
    <w:rsid w:val="0064622C"/>
    <w:rsid w:val="00650B01"/>
    <w:rsid w:val="00650F64"/>
    <w:rsid w:val="00651CA5"/>
    <w:rsid w:val="006523DC"/>
    <w:rsid w:val="00653D3C"/>
    <w:rsid w:val="0065675D"/>
    <w:rsid w:val="006636A8"/>
    <w:rsid w:val="00671D43"/>
    <w:rsid w:val="006725BA"/>
    <w:rsid w:val="00672E15"/>
    <w:rsid w:val="006730CE"/>
    <w:rsid w:val="00673BC5"/>
    <w:rsid w:val="006771D8"/>
    <w:rsid w:val="00677AC1"/>
    <w:rsid w:val="006834C4"/>
    <w:rsid w:val="00683ACD"/>
    <w:rsid w:val="00694936"/>
    <w:rsid w:val="00695C59"/>
    <w:rsid w:val="00695C5A"/>
    <w:rsid w:val="006A391A"/>
    <w:rsid w:val="006A5B3A"/>
    <w:rsid w:val="006A6AD7"/>
    <w:rsid w:val="006A7EF0"/>
    <w:rsid w:val="006B3D82"/>
    <w:rsid w:val="006B46A9"/>
    <w:rsid w:val="006B677C"/>
    <w:rsid w:val="006B79BA"/>
    <w:rsid w:val="006C1548"/>
    <w:rsid w:val="006C3230"/>
    <w:rsid w:val="006C363B"/>
    <w:rsid w:val="006C422C"/>
    <w:rsid w:val="006D3C10"/>
    <w:rsid w:val="006D537F"/>
    <w:rsid w:val="006D6092"/>
    <w:rsid w:val="006D6286"/>
    <w:rsid w:val="006D6635"/>
    <w:rsid w:val="006D6BD7"/>
    <w:rsid w:val="006E2D04"/>
    <w:rsid w:val="006E3E23"/>
    <w:rsid w:val="006E7348"/>
    <w:rsid w:val="006F0D64"/>
    <w:rsid w:val="006F4A82"/>
    <w:rsid w:val="00705628"/>
    <w:rsid w:val="0071152E"/>
    <w:rsid w:val="00713279"/>
    <w:rsid w:val="00714544"/>
    <w:rsid w:val="00715EE3"/>
    <w:rsid w:val="007179F8"/>
    <w:rsid w:val="00724A6D"/>
    <w:rsid w:val="00725B17"/>
    <w:rsid w:val="00726C43"/>
    <w:rsid w:val="00732240"/>
    <w:rsid w:val="00733303"/>
    <w:rsid w:val="007333BF"/>
    <w:rsid w:val="00733A43"/>
    <w:rsid w:val="00737F3C"/>
    <w:rsid w:val="00740063"/>
    <w:rsid w:val="00740A0F"/>
    <w:rsid w:val="00741A9A"/>
    <w:rsid w:val="00745653"/>
    <w:rsid w:val="00750109"/>
    <w:rsid w:val="007515D2"/>
    <w:rsid w:val="007517AB"/>
    <w:rsid w:val="00757E23"/>
    <w:rsid w:val="007606FF"/>
    <w:rsid w:val="00760715"/>
    <w:rsid w:val="00765757"/>
    <w:rsid w:val="00766337"/>
    <w:rsid w:val="00767E79"/>
    <w:rsid w:val="00774262"/>
    <w:rsid w:val="007770A6"/>
    <w:rsid w:val="007774A4"/>
    <w:rsid w:val="0077787C"/>
    <w:rsid w:val="00777A39"/>
    <w:rsid w:val="00777B49"/>
    <w:rsid w:val="007810F3"/>
    <w:rsid w:val="00781CDD"/>
    <w:rsid w:val="0078298B"/>
    <w:rsid w:val="00784B01"/>
    <w:rsid w:val="00793163"/>
    <w:rsid w:val="007947AC"/>
    <w:rsid w:val="00794AD8"/>
    <w:rsid w:val="0079535A"/>
    <w:rsid w:val="007A33CA"/>
    <w:rsid w:val="007A618E"/>
    <w:rsid w:val="007A7A43"/>
    <w:rsid w:val="007B416F"/>
    <w:rsid w:val="007B5D53"/>
    <w:rsid w:val="007B5F02"/>
    <w:rsid w:val="007C0E7C"/>
    <w:rsid w:val="007C323F"/>
    <w:rsid w:val="007C3276"/>
    <w:rsid w:val="007C4221"/>
    <w:rsid w:val="007C4E35"/>
    <w:rsid w:val="007C53EA"/>
    <w:rsid w:val="007C5B61"/>
    <w:rsid w:val="007C72A7"/>
    <w:rsid w:val="007D1E54"/>
    <w:rsid w:val="007D1FC5"/>
    <w:rsid w:val="007D4DDF"/>
    <w:rsid w:val="007E296A"/>
    <w:rsid w:val="007E61E3"/>
    <w:rsid w:val="007E69D6"/>
    <w:rsid w:val="007F0A5F"/>
    <w:rsid w:val="007F1B5F"/>
    <w:rsid w:val="007F3DA5"/>
    <w:rsid w:val="007F5303"/>
    <w:rsid w:val="007F5775"/>
    <w:rsid w:val="007F7730"/>
    <w:rsid w:val="007F7ED5"/>
    <w:rsid w:val="0080217B"/>
    <w:rsid w:val="008041CA"/>
    <w:rsid w:val="00807C08"/>
    <w:rsid w:val="00815C42"/>
    <w:rsid w:val="00817BAC"/>
    <w:rsid w:val="00821D87"/>
    <w:rsid w:val="0082277E"/>
    <w:rsid w:val="00822DE4"/>
    <w:rsid w:val="00824457"/>
    <w:rsid w:val="00824D47"/>
    <w:rsid w:val="00831366"/>
    <w:rsid w:val="00831C35"/>
    <w:rsid w:val="008346DF"/>
    <w:rsid w:val="00836772"/>
    <w:rsid w:val="00837177"/>
    <w:rsid w:val="00837355"/>
    <w:rsid w:val="00843F5C"/>
    <w:rsid w:val="00846F87"/>
    <w:rsid w:val="0084782A"/>
    <w:rsid w:val="0085271F"/>
    <w:rsid w:val="00854BAF"/>
    <w:rsid w:val="00855FC1"/>
    <w:rsid w:val="00857D99"/>
    <w:rsid w:val="00861F4C"/>
    <w:rsid w:val="008650D6"/>
    <w:rsid w:val="00867893"/>
    <w:rsid w:val="00873FF6"/>
    <w:rsid w:val="00874718"/>
    <w:rsid w:val="0087549A"/>
    <w:rsid w:val="008766BD"/>
    <w:rsid w:val="00876FC9"/>
    <w:rsid w:val="0087704E"/>
    <w:rsid w:val="00883945"/>
    <w:rsid w:val="00886C18"/>
    <w:rsid w:val="0088716E"/>
    <w:rsid w:val="0089295E"/>
    <w:rsid w:val="00892F7F"/>
    <w:rsid w:val="00893252"/>
    <w:rsid w:val="008A0127"/>
    <w:rsid w:val="008A3A73"/>
    <w:rsid w:val="008A4D5B"/>
    <w:rsid w:val="008A5409"/>
    <w:rsid w:val="008A5462"/>
    <w:rsid w:val="008A8797"/>
    <w:rsid w:val="008B482D"/>
    <w:rsid w:val="008B5DAA"/>
    <w:rsid w:val="008B734F"/>
    <w:rsid w:val="008C5904"/>
    <w:rsid w:val="008C5CBF"/>
    <w:rsid w:val="008C6794"/>
    <w:rsid w:val="008C67E7"/>
    <w:rsid w:val="008C7C41"/>
    <w:rsid w:val="008D2EF2"/>
    <w:rsid w:val="008D5D7C"/>
    <w:rsid w:val="008D67C5"/>
    <w:rsid w:val="008E0666"/>
    <w:rsid w:val="008E0722"/>
    <w:rsid w:val="008E3F35"/>
    <w:rsid w:val="008E5C0A"/>
    <w:rsid w:val="008F1350"/>
    <w:rsid w:val="008F1AF9"/>
    <w:rsid w:val="008F1CC8"/>
    <w:rsid w:val="008F5851"/>
    <w:rsid w:val="00903D5C"/>
    <w:rsid w:val="00905251"/>
    <w:rsid w:val="0091081B"/>
    <w:rsid w:val="00914BAA"/>
    <w:rsid w:val="0091613A"/>
    <w:rsid w:val="00916333"/>
    <w:rsid w:val="00917974"/>
    <w:rsid w:val="00922CC7"/>
    <w:rsid w:val="0092626E"/>
    <w:rsid w:val="00930D1B"/>
    <w:rsid w:val="00932207"/>
    <w:rsid w:val="009341BB"/>
    <w:rsid w:val="00934CF1"/>
    <w:rsid w:val="00936008"/>
    <w:rsid w:val="00941DD6"/>
    <w:rsid w:val="00950771"/>
    <w:rsid w:val="009542B2"/>
    <w:rsid w:val="00954E7A"/>
    <w:rsid w:val="009569BD"/>
    <w:rsid w:val="0095752F"/>
    <w:rsid w:val="009623C7"/>
    <w:rsid w:val="00962F6E"/>
    <w:rsid w:val="00964DC7"/>
    <w:rsid w:val="00967CAD"/>
    <w:rsid w:val="00971C48"/>
    <w:rsid w:val="00972170"/>
    <w:rsid w:val="0097536F"/>
    <w:rsid w:val="00977B87"/>
    <w:rsid w:val="009813BC"/>
    <w:rsid w:val="00982009"/>
    <w:rsid w:val="00983CDC"/>
    <w:rsid w:val="00984E69"/>
    <w:rsid w:val="00986080"/>
    <w:rsid w:val="00986CB2"/>
    <w:rsid w:val="00994036"/>
    <w:rsid w:val="00994708"/>
    <w:rsid w:val="00995279"/>
    <w:rsid w:val="009A15FD"/>
    <w:rsid w:val="009A17E4"/>
    <w:rsid w:val="009A2798"/>
    <w:rsid w:val="009B75D4"/>
    <w:rsid w:val="009B780D"/>
    <w:rsid w:val="009B7C04"/>
    <w:rsid w:val="009C0F7D"/>
    <w:rsid w:val="009C119C"/>
    <w:rsid w:val="009C12DC"/>
    <w:rsid w:val="009C3200"/>
    <w:rsid w:val="009C5460"/>
    <w:rsid w:val="009C759B"/>
    <w:rsid w:val="009C7AFD"/>
    <w:rsid w:val="009D1D4D"/>
    <w:rsid w:val="009D2474"/>
    <w:rsid w:val="009D4E31"/>
    <w:rsid w:val="009D7E89"/>
    <w:rsid w:val="009E393D"/>
    <w:rsid w:val="009E40F9"/>
    <w:rsid w:val="009E52BE"/>
    <w:rsid w:val="009E56F0"/>
    <w:rsid w:val="009F2C1C"/>
    <w:rsid w:val="009F402D"/>
    <w:rsid w:val="009F61D1"/>
    <w:rsid w:val="00A0680F"/>
    <w:rsid w:val="00A13E32"/>
    <w:rsid w:val="00A14812"/>
    <w:rsid w:val="00A17C07"/>
    <w:rsid w:val="00A20294"/>
    <w:rsid w:val="00A22B0F"/>
    <w:rsid w:val="00A23CDE"/>
    <w:rsid w:val="00A246C0"/>
    <w:rsid w:val="00A24F9E"/>
    <w:rsid w:val="00A256E4"/>
    <w:rsid w:val="00A25866"/>
    <w:rsid w:val="00A27EA9"/>
    <w:rsid w:val="00A30835"/>
    <w:rsid w:val="00A317A3"/>
    <w:rsid w:val="00A33536"/>
    <w:rsid w:val="00A34C53"/>
    <w:rsid w:val="00A366E1"/>
    <w:rsid w:val="00A41BC3"/>
    <w:rsid w:val="00A41BC7"/>
    <w:rsid w:val="00A4225F"/>
    <w:rsid w:val="00A454A3"/>
    <w:rsid w:val="00A468CC"/>
    <w:rsid w:val="00A50C16"/>
    <w:rsid w:val="00A516F4"/>
    <w:rsid w:val="00A52B31"/>
    <w:rsid w:val="00A61005"/>
    <w:rsid w:val="00A639BE"/>
    <w:rsid w:val="00A65C99"/>
    <w:rsid w:val="00A67B4E"/>
    <w:rsid w:val="00A73881"/>
    <w:rsid w:val="00A739DD"/>
    <w:rsid w:val="00A73A08"/>
    <w:rsid w:val="00A73F8F"/>
    <w:rsid w:val="00A807F0"/>
    <w:rsid w:val="00A81825"/>
    <w:rsid w:val="00A8635D"/>
    <w:rsid w:val="00A866A0"/>
    <w:rsid w:val="00A86F29"/>
    <w:rsid w:val="00A9043C"/>
    <w:rsid w:val="00A917D3"/>
    <w:rsid w:val="00AA335F"/>
    <w:rsid w:val="00AA613C"/>
    <w:rsid w:val="00AA71F6"/>
    <w:rsid w:val="00AB0015"/>
    <w:rsid w:val="00AB224C"/>
    <w:rsid w:val="00AB2DAB"/>
    <w:rsid w:val="00AB4435"/>
    <w:rsid w:val="00AB487B"/>
    <w:rsid w:val="00AB5D11"/>
    <w:rsid w:val="00AB5D4E"/>
    <w:rsid w:val="00AC2936"/>
    <w:rsid w:val="00AC2952"/>
    <w:rsid w:val="00AD1249"/>
    <w:rsid w:val="00AD1289"/>
    <w:rsid w:val="00AD293E"/>
    <w:rsid w:val="00AD3658"/>
    <w:rsid w:val="00AD4A46"/>
    <w:rsid w:val="00AD60A5"/>
    <w:rsid w:val="00AD77E4"/>
    <w:rsid w:val="00AE12C3"/>
    <w:rsid w:val="00AE3CE3"/>
    <w:rsid w:val="00AE6B03"/>
    <w:rsid w:val="00AE7E81"/>
    <w:rsid w:val="00AF0FB5"/>
    <w:rsid w:val="00AF1541"/>
    <w:rsid w:val="00AF4C36"/>
    <w:rsid w:val="00AF688B"/>
    <w:rsid w:val="00AF7A53"/>
    <w:rsid w:val="00B0171C"/>
    <w:rsid w:val="00B06443"/>
    <w:rsid w:val="00B07D76"/>
    <w:rsid w:val="00B103FF"/>
    <w:rsid w:val="00B14815"/>
    <w:rsid w:val="00B1504D"/>
    <w:rsid w:val="00B15114"/>
    <w:rsid w:val="00B17D8F"/>
    <w:rsid w:val="00B261E3"/>
    <w:rsid w:val="00B268F3"/>
    <w:rsid w:val="00B3727B"/>
    <w:rsid w:val="00B3734D"/>
    <w:rsid w:val="00B444C0"/>
    <w:rsid w:val="00B460C2"/>
    <w:rsid w:val="00B463CE"/>
    <w:rsid w:val="00B464A7"/>
    <w:rsid w:val="00B47AB5"/>
    <w:rsid w:val="00B520DB"/>
    <w:rsid w:val="00B5281B"/>
    <w:rsid w:val="00B52D89"/>
    <w:rsid w:val="00B5559A"/>
    <w:rsid w:val="00B56FB1"/>
    <w:rsid w:val="00B61B03"/>
    <w:rsid w:val="00B63406"/>
    <w:rsid w:val="00B634D1"/>
    <w:rsid w:val="00B66B5C"/>
    <w:rsid w:val="00B6730D"/>
    <w:rsid w:val="00B742B6"/>
    <w:rsid w:val="00B746F2"/>
    <w:rsid w:val="00B756F7"/>
    <w:rsid w:val="00B83F35"/>
    <w:rsid w:val="00B84011"/>
    <w:rsid w:val="00B87973"/>
    <w:rsid w:val="00B87978"/>
    <w:rsid w:val="00B903E7"/>
    <w:rsid w:val="00B92172"/>
    <w:rsid w:val="00B94DAD"/>
    <w:rsid w:val="00B94DE3"/>
    <w:rsid w:val="00B95944"/>
    <w:rsid w:val="00B95F52"/>
    <w:rsid w:val="00B97660"/>
    <w:rsid w:val="00BA0682"/>
    <w:rsid w:val="00BA2289"/>
    <w:rsid w:val="00BA49CC"/>
    <w:rsid w:val="00BA6D35"/>
    <w:rsid w:val="00BB1461"/>
    <w:rsid w:val="00BB1B1C"/>
    <w:rsid w:val="00BB4462"/>
    <w:rsid w:val="00BB564F"/>
    <w:rsid w:val="00BC4C59"/>
    <w:rsid w:val="00BD0BBD"/>
    <w:rsid w:val="00BD26A6"/>
    <w:rsid w:val="00BD4924"/>
    <w:rsid w:val="00BE2F47"/>
    <w:rsid w:val="00BE34C1"/>
    <w:rsid w:val="00BE67A2"/>
    <w:rsid w:val="00BF1846"/>
    <w:rsid w:val="00BF2F54"/>
    <w:rsid w:val="00BF5D3C"/>
    <w:rsid w:val="00BF63C5"/>
    <w:rsid w:val="00BF6BAC"/>
    <w:rsid w:val="00BF7D04"/>
    <w:rsid w:val="00C001E0"/>
    <w:rsid w:val="00C01C2E"/>
    <w:rsid w:val="00C04453"/>
    <w:rsid w:val="00C050F7"/>
    <w:rsid w:val="00C0707C"/>
    <w:rsid w:val="00C073AA"/>
    <w:rsid w:val="00C075BF"/>
    <w:rsid w:val="00C07830"/>
    <w:rsid w:val="00C0A4BC"/>
    <w:rsid w:val="00C10110"/>
    <w:rsid w:val="00C141D3"/>
    <w:rsid w:val="00C1603B"/>
    <w:rsid w:val="00C16B5F"/>
    <w:rsid w:val="00C17EA8"/>
    <w:rsid w:val="00C1D38C"/>
    <w:rsid w:val="00C2170D"/>
    <w:rsid w:val="00C22D95"/>
    <w:rsid w:val="00C23858"/>
    <w:rsid w:val="00C31D9C"/>
    <w:rsid w:val="00C337B0"/>
    <w:rsid w:val="00C35D4A"/>
    <w:rsid w:val="00C42042"/>
    <w:rsid w:val="00C440EF"/>
    <w:rsid w:val="00C456E1"/>
    <w:rsid w:val="00C47431"/>
    <w:rsid w:val="00C51CAD"/>
    <w:rsid w:val="00C52761"/>
    <w:rsid w:val="00C52A5E"/>
    <w:rsid w:val="00C53C73"/>
    <w:rsid w:val="00C57D25"/>
    <w:rsid w:val="00C57D92"/>
    <w:rsid w:val="00C62591"/>
    <w:rsid w:val="00C62B05"/>
    <w:rsid w:val="00C712BD"/>
    <w:rsid w:val="00C73D61"/>
    <w:rsid w:val="00C7464E"/>
    <w:rsid w:val="00C76629"/>
    <w:rsid w:val="00C77F58"/>
    <w:rsid w:val="00C812A9"/>
    <w:rsid w:val="00C8663F"/>
    <w:rsid w:val="00C8722E"/>
    <w:rsid w:val="00C911CA"/>
    <w:rsid w:val="00C971CB"/>
    <w:rsid w:val="00C97297"/>
    <w:rsid w:val="00CA109F"/>
    <w:rsid w:val="00CA609B"/>
    <w:rsid w:val="00CA63ED"/>
    <w:rsid w:val="00CB4374"/>
    <w:rsid w:val="00CB47D3"/>
    <w:rsid w:val="00CB6635"/>
    <w:rsid w:val="00CB67BE"/>
    <w:rsid w:val="00CC32A4"/>
    <w:rsid w:val="00CC3B52"/>
    <w:rsid w:val="00CC5B4B"/>
    <w:rsid w:val="00CC7FB8"/>
    <w:rsid w:val="00CD0588"/>
    <w:rsid w:val="00CD0A93"/>
    <w:rsid w:val="00CD4C4B"/>
    <w:rsid w:val="00CD6895"/>
    <w:rsid w:val="00CD69BA"/>
    <w:rsid w:val="00CE0B49"/>
    <w:rsid w:val="00CF1CDF"/>
    <w:rsid w:val="00CF4E8A"/>
    <w:rsid w:val="00CF4F45"/>
    <w:rsid w:val="00CF7704"/>
    <w:rsid w:val="00D02D17"/>
    <w:rsid w:val="00D03730"/>
    <w:rsid w:val="00D06BC2"/>
    <w:rsid w:val="00D06D79"/>
    <w:rsid w:val="00D06D8A"/>
    <w:rsid w:val="00D077F1"/>
    <w:rsid w:val="00D12811"/>
    <w:rsid w:val="00D15143"/>
    <w:rsid w:val="00D161F7"/>
    <w:rsid w:val="00D227EA"/>
    <w:rsid w:val="00D25AA3"/>
    <w:rsid w:val="00D26B78"/>
    <w:rsid w:val="00D325EF"/>
    <w:rsid w:val="00D34E91"/>
    <w:rsid w:val="00D35290"/>
    <w:rsid w:val="00D3739D"/>
    <w:rsid w:val="00D42536"/>
    <w:rsid w:val="00D43320"/>
    <w:rsid w:val="00D44397"/>
    <w:rsid w:val="00D44E6A"/>
    <w:rsid w:val="00D47856"/>
    <w:rsid w:val="00D5013A"/>
    <w:rsid w:val="00D5203D"/>
    <w:rsid w:val="00D56A01"/>
    <w:rsid w:val="00D5706C"/>
    <w:rsid w:val="00D574A6"/>
    <w:rsid w:val="00D7378B"/>
    <w:rsid w:val="00D7D41A"/>
    <w:rsid w:val="00D82A77"/>
    <w:rsid w:val="00D836F7"/>
    <w:rsid w:val="00D84AB2"/>
    <w:rsid w:val="00D85825"/>
    <w:rsid w:val="00D86CFE"/>
    <w:rsid w:val="00D87AB6"/>
    <w:rsid w:val="00D87D80"/>
    <w:rsid w:val="00D93785"/>
    <w:rsid w:val="00D9424A"/>
    <w:rsid w:val="00D94D25"/>
    <w:rsid w:val="00D95241"/>
    <w:rsid w:val="00DA1550"/>
    <w:rsid w:val="00DA29CE"/>
    <w:rsid w:val="00DA4CD0"/>
    <w:rsid w:val="00DA6005"/>
    <w:rsid w:val="00DA64F2"/>
    <w:rsid w:val="00DB271F"/>
    <w:rsid w:val="00DB2766"/>
    <w:rsid w:val="00DB2E2F"/>
    <w:rsid w:val="00DB3C5E"/>
    <w:rsid w:val="00DB63B2"/>
    <w:rsid w:val="00DC0360"/>
    <w:rsid w:val="00DC44CE"/>
    <w:rsid w:val="00DC51A2"/>
    <w:rsid w:val="00DD27B3"/>
    <w:rsid w:val="00DD4114"/>
    <w:rsid w:val="00DD51CF"/>
    <w:rsid w:val="00DE79D9"/>
    <w:rsid w:val="00DF2C45"/>
    <w:rsid w:val="00E00DED"/>
    <w:rsid w:val="00E011CF"/>
    <w:rsid w:val="00E02537"/>
    <w:rsid w:val="00E07467"/>
    <w:rsid w:val="00E11009"/>
    <w:rsid w:val="00E15C77"/>
    <w:rsid w:val="00E15FF1"/>
    <w:rsid w:val="00E203F1"/>
    <w:rsid w:val="00E23351"/>
    <w:rsid w:val="00E27E4B"/>
    <w:rsid w:val="00E308CF"/>
    <w:rsid w:val="00E30FC2"/>
    <w:rsid w:val="00E312D9"/>
    <w:rsid w:val="00E31F48"/>
    <w:rsid w:val="00E35B41"/>
    <w:rsid w:val="00E37A72"/>
    <w:rsid w:val="00E42E71"/>
    <w:rsid w:val="00E431DE"/>
    <w:rsid w:val="00E44E5E"/>
    <w:rsid w:val="00E56F9D"/>
    <w:rsid w:val="00E61949"/>
    <w:rsid w:val="00E62F30"/>
    <w:rsid w:val="00E6370F"/>
    <w:rsid w:val="00E642A6"/>
    <w:rsid w:val="00E64799"/>
    <w:rsid w:val="00E64B45"/>
    <w:rsid w:val="00E66D1F"/>
    <w:rsid w:val="00E67347"/>
    <w:rsid w:val="00E72114"/>
    <w:rsid w:val="00E76D73"/>
    <w:rsid w:val="00E806DE"/>
    <w:rsid w:val="00E87BA3"/>
    <w:rsid w:val="00E904A1"/>
    <w:rsid w:val="00E92404"/>
    <w:rsid w:val="00E931FE"/>
    <w:rsid w:val="00E932A7"/>
    <w:rsid w:val="00EA56BC"/>
    <w:rsid w:val="00EA6E14"/>
    <w:rsid w:val="00EB4446"/>
    <w:rsid w:val="00EB79CC"/>
    <w:rsid w:val="00EC0194"/>
    <w:rsid w:val="00EC1D44"/>
    <w:rsid w:val="00EC4A9E"/>
    <w:rsid w:val="00EC6EB0"/>
    <w:rsid w:val="00EC77B8"/>
    <w:rsid w:val="00ED39AE"/>
    <w:rsid w:val="00ED48BF"/>
    <w:rsid w:val="00ED5AE4"/>
    <w:rsid w:val="00ED5E6B"/>
    <w:rsid w:val="00ED6321"/>
    <w:rsid w:val="00ED6750"/>
    <w:rsid w:val="00EE145D"/>
    <w:rsid w:val="00EE1A31"/>
    <w:rsid w:val="00EE392E"/>
    <w:rsid w:val="00EE4604"/>
    <w:rsid w:val="00EE54FC"/>
    <w:rsid w:val="00EE715F"/>
    <w:rsid w:val="00EF038A"/>
    <w:rsid w:val="00EF4BB6"/>
    <w:rsid w:val="00EF5965"/>
    <w:rsid w:val="00EF6319"/>
    <w:rsid w:val="00EF7701"/>
    <w:rsid w:val="00F0105F"/>
    <w:rsid w:val="00F0115C"/>
    <w:rsid w:val="00F01FE4"/>
    <w:rsid w:val="00F034A0"/>
    <w:rsid w:val="00F03971"/>
    <w:rsid w:val="00F0749F"/>
    <w:rsid w:val="00F11057"/>
    <w:rsid w:val="00F13615"/>
    <w:rsid w:val="00F1381C"/>
    <w:rsid w:val="00F1462E"/>
    <w:rsid w:val="00F15669"/>
    <w:rsid w:val="00F21B24"/>
    <w:rsid w:val="00F24BAE"/>
    <w:rsid w:val="00F24C6D"/>
    <w:rsid w:val="00F32036"/>
    <w:rsid w:val="00F340B3"/>
    <w:rsid w:val="00F35660"/>
    <w:rsid w:val="00F42719"/>
    <w:rsid w:val="00F435D9"/>
    <w:rsid w:val="00F43AA1"/>
    <w:rsid w:val="00F43ABD"/>
    <w:rsid w:val="00F43C44"/>
    <w:rsid w:val="00F46F5F"/>
    <w:rsid w:val="00F472AB"/>
    <w:rsid w:val="00F475FA"/>
    <w:rsid w:val="00F55057"/>
    <w:rsid w:val="00F563F3"/>
    <w:rsid w:val="00F575F4"/>
    <w:rsid w:val="00F5776C"/>
    <w:rsid w:val="00F61D4C"/>
    <w:rsid w:val="00F64987"/>
    <w:rsid w:val="00F669A7"/>
    <w:rsid w:val="00F75543"/>
    <w:rsid w:val="00F762CA"/>
    <w:rsid w:val="00F801D2"/>
    <w:rsid w:val="00F8101D"/>
    <w:rsid w:val="00F81596"/>
    <w:rsid w:val="00F81F05"/>
    <w:rsid w:val="00F91A98"/>
    <w:rsid w:val="00F957A4"/>
    <w:rsid w:val="00FA1DDB"/>
    <w:rsid w:val="00FA2097"/>
    <w:rsid w:val="00FA2728"/>
    <w:rsid w:val="00FA2BA0"/>
    <w:rsid w:val="00FA2BA9"/>
    <w:rsid w:val="00FA53F1"/>
    <w:rsid w:val="00FA6905"/>
    <w:rsid w:val="00FA7ED2"/>
    <w:rsid w:val="00FB1343"/>
    <w:rsid w:val="00FB1729"/>
    <w:rsid w:val="00FB3203"/>
    <w:rsid w:val="00FB5E4F"/>
    <w:rsid w:val="00FB606A"/>
    <w:rsid w:val="00FB7B4D"/>
    <w:rsid w:val="00FC1F48"/>
    <w:rsid w:val="00FC283B"/>
    <w:rsid w:val="00FC420C"/>
    <w:rsid w:val="00FC4E98"/>
    <w:rsid w:val="00FD06E4"/>
    <w:rsid w:val="00FD0C35"/>
    <w:rsid w:val="00FD444F"/>
    <w:rsid w:val="00FD5395"/>
    <w:rsid w:val="00FD5B15"/>
    <w:rsid w:val="00FD67AF"/>
    <w:rsid w:val="00FD6D19"/>
    <w:rsid w:val="00FE25E9"/>
    <w:rsid w:val="00FE3FFE"/>
    <w:rsid w:val="00FE4837"/>
    <w:rsid w:val="00FF2FAA"/>
    <w:rsid w:val="00FF6CD0"/>
    <w:rsid w:val="00FF6EC4"/>
    <w:rsid w:val="011070FF"/>
    <w:rsid w:val="015610E6"/>
    <w:rsid w:val="01644A00"/>
    <w:rsid w:val="01881E25"/>
    <w:rsid w:val="022CED1F"/>
    <w:rsid w:val="024DBACA"/>
    <w:rsid w:val="02581B3F"/>
    <w:rsid w:val="02636A3C"/>
    <w:rsid w:val="026AF220"/>
    <w:rsid w:val="02789AF6"/>
    <w:rsid w:val="0285A9AF"/>
    <w:rsid w:val="0299B977"/>
    <w:rsid w:val="02A4BE62"/>
    <w:rsid w:val="02B620BA"/>
    <w:rsid w:val="02C6A109"/>
    <w:rsid w:val="02D5E5E8"/>
    <w:rsid w:val="02F1AE38"/>
    <w:rsid w:val="03077B8F"/>
    <w:rsid w:val="0348A88A"/>
    <w:rsid w:val="034DA3A5"/>
    <w:rsid w:val="036D227F"/>
    <w:rsid w:val="0384D5A1"/>
    <w:rsid w:val="038D01DF"/>
    <w:rsid w:val="03B788AA"/>
    <w:rsid w:val="03CE205F"/>
    <w:rsid w:val="040CCBAF"/>
    <w:rsid w:val="049078A5"/>
    <w:rsid w:val="04AA3D63"/>
    <w:rsid w:val="04D134BF"/>
    <w:rsid w:val="05981958"/>
    <w:rsid w:val="05A4EA47"/>
    <w:rsid w:val="05C0BF87"/>
    <w:rsid w:val="05CFBAC5"/>
    <w:rsid w:val="05D57C5E"/>
    <w:rsid w:val="06094359"/>
    <w:rsid w:val="06849413"/>
    <w:rsid w:val="0698B985"/>
    <w:rsid w:val="06A41B3E"/>
    <w:rsid w:val="06B8513A"/>
    <w:rsid w:val="06D01DBA"/>
    <w:rsid w:val="06DB4EAA"/>
    <w:rsid w:val="06E9DC66"/>
    <w:rsid w:val="06F388EE"/>
    <w:rsid w:val="0747A1F5"/>
    <w:rsid w:val="0753F9EB"/>
    <w:rsid w:val="075F40B7"/>
    <w:rsid w:val="077DD568"/>
    <w:rsid w:val="079EFA3B"/>
    <w:rsid w:val="07B029D0"/>
    <w:rsid w:val="07C51BBC"/>
    <w:rsid w:val="07DB0E6F"/>
    <w:rsid w:val="07EFE90F"/>
    <w:rsid w:val="0816BB48"/>
    <w:rsid w:val="08661721"/>
    <w:rsid w:val="089D82FD"/>
    <w:rsid w:val="08C12BC6"/>
    <w:rsid w:val="08C72090"/>
    <w:rsid w:val="08D0388A"/>
    <w:rsid w:val="090BD904"/>
    <w:rsid w:val="0913ABE5"/>
    <w:rsid w:val="0914DE26"/>
    <w:rsid w:val="093B4F80"/>
    <w:rsid w:val="095C3AF2"/>
    <w:rsid w:val="097FE21B"/>
    <w:rsid w:val="098395CF"/>
    <w:rsid w:val="09AC9B45"/>
    <w:rsid w:val="09ED673E"/>
    <w:rsid w:val="0A004A73"/>
    <w:rsid w:val="0A2B157B"/>
    <w:rsid w:val="0A56E036"/>
    <w:rsid w:val="0AA5956F"/>
    <w:rsid w:val="0AA89128"/>
    <w:rsid w:val="0AB1DFF9"/>
    <w:rsid w:val="0AC835FD"/>
    <w:rsid w:val="0AE21689"/>
    <w:rsid w:val="0AEA3672"/>
    <w:rsid w:val="0B6E9192"/>
    <w:rsid w:val="0B6FF77E"/>
    <w:rsid w:val="0B705787"/>
    <w:rsid w:val="0B712D93"/>
    <w:rsid w:val="0B7BB0B6"/>
    <w:rsid w:val="0BCFDE23"/>
    <w:rsid w:val="0BD2ED1F"/>
    <w:rsid w:val="0BF96E58"/>
    <w:rsid w:val="0C074C92"/>
    <w:rsid w:val="0C408481"/>
    <w:rsid w:val="0C556306"/>
    <w:rsid w:val="0C57184A"/>
    <w:rsid w:val="0C9425B9"/>
    <w:rsid w:val="0C9CA1BD"/>
    <w:rsid w:val="0CDDC728"/>
    <w:rsid w:val="0CE18281"/>
    <w:rsid w:val="0CFBD724"/>
    <w:rsid w:val="0D38AA26"/>
    <w:rsid w:val="0D42C173"/>
    <w:rsid w:val="0D471CC4"/>
    <w:rsid w:val="0D8CEE0B"/>
    <w:rsid w:val="0D9CA150"/>
    <w:rsid w:val="0DB877DD"/>
    <w:rsid w:val="0DF3214C"/>
    <w:rsid w:val="0E562EC8"/>
    <w:rsid w:val="0E57192F"/>
    <w:rsid w:val="0E5822AD"/>
    <w:rsid w:val="0EE8AC85"/>
    <w:rsid w:val="0F4FEEB5"/>
    <w:rsid w:val="0FF7C746"/>
    <w:rsid w:val="10179FA2"/>
    <w:rsid w:val="1019CBB2"/>
    <w:rsid w:val="101BB5E6"/>
    <w:rsid w:val="101C5637"/>
    <w:rsid w:val="102B7659"/>
    <w:rsid w:val="103A3E68"/>
    <w:rsid w:val="104E0E4B"/>
    <w:rsid w:val="10674489"/>
    <w:rsid w:val="107971BB"/>
    <w:rsid w:val="10823C00"/>
    <w:rsid w:val="10EA8D50"/>
    <w:rsid w:val="110C1BF0"/>
    <w:rsid w:val="11119DEE"/>
    <w:rsid w:val="11290C68"/>
    <w:rsid w:val="116A5524"/>
    <w:rsid w:val="117713A4"/>
    <w:rsid w:val="11CC7D3E"/>
    <w:rsid w:val="11F3D4D3"/>
    <w:rsid w:val="12041451"/>
    <w:rsid w:val="12062217"/>
    <w:rsid w:val="12163196"/>
    <w:rsid w:val="122329E7"/>
    <w:rsid w:val="12312DB5"/>
    <w:rsid w:val="124AB012"/>
    <w:rsid w:val="127A3BF0"/>
    <w:rsid w:val="129CAE1C"/>
    <w:rsid w:val="12A0F864"/>
    <w:rsid w:val="12BA3069"/>
    <w:rsid w:val="133CE560"/>
    <w:rsid w:val="1354289C"/>
    <w:rsid w:val="136EEEAA"/>
    <w:rsid w:val="136F7BFA"/>
    <w:rsid w:val="13ED52A7"/>
    <w:rsid w:val="13F48450"/>
    <w:rsid w:val="140BAAAF"/>
    <w:rsid w:val="14175945"/>
    <w:rsid w:val="1428BCFE"/>
    <w:rsid w:val="1433C9D2"/>
    <w:rsid w:val="14818BBE"/>
    <w:rsid w:val="14BA38DF"/>
    <w:rsid w:val="155733C4"/>
    <w:rsid w:val="156D06AC"/>
    <w:rsid w:val="159E6696"/>
    <w:rsid w:val="15C013E5"/>
    <w:rsid w:val="15D2058F"/>
    <w:rsid w:val="1621BE28"/>
    <w:rsid w:val="164457E5"/>
    <w:rsid w:val="165D6A22"/>
    <w:rsid w:val="16883E6E"/>
    <w:rsid w:val="168FF995"/>
    <w:rsid w:val="16A0CDC8"/>
    <w:rsid w:val="16FD7FF4"/>
    <w:rsid w:val="16FF67CD"/>
    <w:rsid w:val="172B23D9"/>
    <w:rsid w:val="1762FC2F"/>
    <w:rsid w:val="1766A51A"/>
    <w:rsid w:val="1772A25E"/>
    <w:rsid w:val="1774A835"/>
    <w:rsid w:val="177D5207"/>
    <w:rsid w:val="178CFE72"/>
    <w:rsid w:val="17A3FD4C"/>
    <w:rsid w:val="17A450E3"/>
    <w:rsid w:val="17D86BF3"/>
    <w:rsid w:val="181AB67D"/>
    <w:rsid w:val="1884DDED"/>
    <w:rsid w:val="18ACEF73"/>
    <w:rsid w:val="18D794B3"/>
    <w:rsid w:val="18E93431"/>
    <w:rsid w:val="191FA649"/>
    <w:rsid w:val="19251D07"/>
    <w:rsid w:val="192FB78C"/>
    <w:rsid w:val="194C1DFD"/>
    <w:rsid w:val="195B5C45"/>
    <w:rsid w:val="197860FC"/>
    <w:rsid w:val="1989816A"/>
    <w:rsid w:val="19B25AE4"/>
    <w:rsid w:val="19C12269"/>
    <w:rsid w:val="19D3A351"/>
    <w:rsid w:val="19E9B27A"/>
    <w:rsid w:val="1A20A6C1"/>
    <w:rsid w:val="1A43A7D9"/>
    <w:rsid w:val="1A700679"/>
    <w:rsid w:val="1A9347AE"/>
    <w:rsid w:val="1AADB89F"/>
    <w:rsid w:val="1B0CE3E3"/>
    <w:rsid w:val="1B4A9E90"/>
    <w:rsid w:val="1B631072"/>
    <w:rsid w:val="1B948D44"/>
    <w:rsid w:val="1BC147AB"/>
    <w:rsid w:val="1C18C725"/>
    <w:rsid w:val="1C2C43B6"/>
    <w:rsid w:val="1C39CE9C"/>
    <w:rsid w:val="1C4FF086"/>
    <w:rsid w:val="1C8D5814"/>
    <w:rsid w:val="1CBAB30D"/>
    <w:rsid w:val="1D0DD7CB"/>
    <w:rsid w:val="1D4F9C90"/>
    <w:rsid w:val="1D5200DE"/>
    <w:rsid w:val="1D54513B"/>
    <w:rsid w:val="1D6F85E4"/>
    <w:rsid w:val="1D841FC4"/>
    <w:rsid w:val="1DE5B0AF"/>
    <w:rsid w:val="1DFB7E8B"/>
    <w:rsid w:val="1DFD1ABF"/>
    <w:rsid w:val="1E286E04"/>
    <w:rsid w:val="1E38FD57"/>
    <w:rsid w:val="1E3E9CD7"/>
    <w:rsid w:val="1E4FFF1C"/>
    <w:rsid w:val="1E5FC108"/>
    <w:rsid w:val="1EC029F5"/>
    <w:rsid w:val="1F09712B"/>
    <w:rsid w:val="1F09B6CF"/>
    <w:rsid w:val="1F29307E"/>
    <w:rsid w:val="1F3E50C5"/>
    <w:rsid w:val="1F5CFEA4"/>
    <w:rsid w:val="1F7A08EF"/>
    <w:rsid w:val="1FC43E65"/>
    <w:rsid w:val="1FDC04A8"/>
    <w:rsid w:val="1FE78817"/>
    <w:rsid w:val="2016586C"/>
    <w:rsid w:val="203B5E3C"/>
    <w:rsid w:val="205CF42C"/>
    <w:rsid w:val="20BA3527"/>
    <w:rsid w:val="20C0EFA0"/>
    <w:rsid w:val="2105A211"/>
    <w:rsid w:val="2123EA63"/>
    <w:rsid w:val="21357987"/>
    <w:rsid w:val="21507D9A"/>
    <w:rsid w:val="219F426C"/>
    <w:rsid w:val="21A33E42"/>
    <w:rsid w:val="21C55E4E"/>
    <w:rsid w:val="22070F02"/>
    <w:rsid w:val="222EF3BD"/>
    <w:rsid w:val="225436C1"/>
    <w:rsid w:val="22B20040"/>
    <w:rsid w:val="22C87A0C"/>
    <w:rsid w:val="22E0854F"/>
    <w:rsid w:val="234254CA"/>
    <w:rsid w:val="234A815C"/>
    <w:rsid w:val="23A62249"/>
    <w:rsid w:val="2403EA6F"/>
    <w:rsid w:val="2405D385"/>
    <w:rsid w:val="240FFD19"/>
    <w:rsid w:val="24188271"/>
    <w:rsid w:val="243CB5DD"/>
    <w:rsid w:val="244A5ADE"/>
    <w:rsid w:val="245273D0"/>
    <w:rsid w:val="245F412B"/>
    <w:rsid w:val="247E4C45"/>
    <w:rsid w:val="24F586F9"/>
    <w:rsid w:val="254959A7"/>
    <w:rsid w:val="255C40DC"/>
    <w:rsid w:val="258E2181"/>
    <w:rsid w:val="25CC5B5D"/>
    <w:rsid w:val="25D8863E"/>
    <w:rsid w:val="2608CE39"/>
    <w:rsid w:val="2618B2DA"/>
    <w:rsid w:val="26379611"/>
    <w:rsid w:val="26611A81"/>
    <w:rsid w:val="26AB6E45"/>
    <w:rsid w:val="2707A581"/>
    <w:rsid w:val="27123FA5"/>
    <w:rsid w:val="27125AE2"/>
    <w:rsid w:val="27166767"/>
    <w:rsid w:val="272AF26F"/>
    <w:rsid w:val="274D6AC0"/>
    <w:rsid w:val="2757E8A2"/>
    <w:rsid w:val="275C5EA9"/>
    <w:rsid w:val="2762C8ED"/>
    <w:rsid w:val="2797AB49"/>
    <w:rsid w:val="279F5F85"/>
    <w:rsid w:val="279F8F64"/>
    <w:rsid w:val="27BACC15"/>
    <w:rsid w:val="27D16A46"/>
    <w:rsid w:val="28066CD8"/>
    <w:rsid w:val="281B23F2"/>
    <w:rsid w:val="281F3F8F"/>
    <w:rsid w:val="283742ED"/>
    <w:rsid w:val="285E5886"/>
    <w:rsid w:val="28743AAC"/>
    <w:rsid w:val="28801A2A"/>
    <w:rsid w:val="28829A30"/>
    <w:rsid w:val="28930F3C"/>
    <w:rsid w:val="28B2D928"/>
    <w:rsid w:val="28D8CCA7"/>
    <w:rsid w:val="28DC3B9A"/>
    <w:rsid w:val="28E3F879"/>
    <w:rsid w:val="28E951B4"/>
    <w:rsid w:val="28FD4736"/>
    <w:rsid w:val="290CB697"/>
    <w:rsid w:val="29102700"/>
    <w:rsid w:val="2920A9DB"/>
    <w:rsid w:val="296D3AA7"/>
    <w:rsid w:val="2970170C"/>
    <w:rsid w:val="29913A22"/>
    <w:rsid w:val="29D06751"/>
    <w:rsid w:val="29D5DA9B"/>
    <w:rsid w:val="29D6F128"/>
    <w:rsid w:val="2A009134"/>
    <w:rsid w:val="2A1E85BA"/>
    <w:rsid w:val="2A5DCF8E"/>
    <w:rsid w:val="2A7F7062"/>
    <w:rsid w:val="2AAACF9C"/>
    <w:rsid w:val="2AB4828F"/>
    <w:rsid w:val="2AB8C52D"/>
    <w:rsid w:val="2AD76978"/>
    <w:rsid w:val="2ADE05E3"/>
    <w:rsid w:val="2AF9DE28"/>
    <w:rsid w:val="2B172A94"/>
    <w:rsid w:val="2B1C78B0"/>
    <w:rsid w:val="2B5FD482"/>
    <w:rsid w:val="2B750898"/>
    <w:rsid w:val="2B88D5EC"/>
    <w:rsid w:val="2B8D9734"/>
    <w:rsid w:val="2BADFCFD"/>
    <w:rsid w:val="2BFB22F4"/>
    <w:rsid w:val="2BFD3E41"/>
    <w:rsid w:val="2C2BAF7D"/>
    <w:rsid w:val="2C30C101"/>
    <w:rsid w:val="2C597A74"/>
    <w:rsid w:val="2C92FBD9"/>
    <w:rsid w:val="2CA36022"/>
    <w:rsid w:val="2CCDEC8D"/>
    <w:rsid w:val="2D477E01"/>
    <w:rsid w:val="2D53D1F1"/>
    <w:rsid w:val="2D5F3BFD"/>
    <w:rsid w:val="2D741F51"/>
    <w:rsid w:val="2D7C724E"/>
    <w:rsid w:val="2D7E0A90"/>
    <w:rsid w:val="2D805B67"/>
    <w:rsid w:val="2D86A038"/>
    <w:rsid w:val="2DABBAF5"/>
    <w:rsid w:val="2DB66EFB"/>
    <w:rsid w:val="2DF3B04D"/>
    <w:rsid w:val="2E6DBE10"/>
    <w:rsid w:val="2E71B32D"/>
    <w:rsid w:val="2E73AEAC"/>
    <w:rsid w:val="2E7F924C"/>
    <w:rsid w:val="2E8D66C3"/>
    <w:rsid w:val="2E972732"/>
    <w:rsid w:val="2EB64533"/>
    <w:rsid w:val="2EB854B5"/>
    <w:rsid w:val="2EDD51EB"/>
    <w:rsid w:val="2F57DE22"/>
    <w:rsid w:val="2F7019DC"/>
    <w:rsid w:val="2F88B85F"/>
    <w:rsid w:val="2F967D82"/>
    <w:rsid w:val="2F9E75A8"/>
    <w:rsid w:val="2FB678AD"/>
    <w:rsid w:val="302B5E9A"/>
    <w:rsid w:val="3045312C"/>
    <w:rsid w:val="304BC876"/>
    <w:rsid w:val="30804695"/>
    <w:rsid w:val="308C0292"/>
    <w:rsid w:val="30AAA2D2"/>
    <w:rsid w:val="30CE2522"/>
    <w:rsid w:val="30D39EC1"/>
    <w:rsid w:val="30EE0FBD"/>
    <w:rsid w:val="3169A997"/>
    <w:rsid w:val="3177D3BA"/>
    <w:rsid w:val="31999094"/>
    <w:rsid w:val="31EFE742"/>
    <w:rsid w:val="31FFDAA5"/>
    <w:rsid w:val="3247E910"/>
    <w:rsid w:val="3252871E"/>
    <w:rsid w:val="325B8E96"/>
    <w:rsid w:val="329A9B0B"/>
    <w:rsid w:val="329CA5BF"/>
    <w:rsid w:val="32CC89A2"/>
    <w:rsid w:val="32D15853"/>
    <w:rsid w:val="330FFE52"/>
    <w:rsid w:val="3324CE72"/>
    <w:rsid w:val="332CF2FD"/>
    <w:rsid w:val="3344AD15"/>
    <w:rsid w:val="336638FD"/>
    <w:rsid w:val="336F8465"/>
    <w:rsid w:val="33B7431D"/>
    <w:rsid w:val="33E53AB0"/>
    <w:rsid w:val="33F84415"/>
    <w:rsid w:val="3425B07F"/>
    <w:rsid w:val="343621AE"/>
    <w:rsid w:val="343FF0FD"/>
    <w:rsid w:val="3453C513"/>
    <w:rsid w:val="34B01674"/>
    <w:rsid w:val="34B7F4A7"/>
    <w:rsid w:val="34B8650E"/>
    <w:rsid w:val="34D00239"/>
    <w:rsid w:val="34F9D174"/>
    <w:rsid w:val="350350A9"/>
    <w:rsid w:val="350850FD"/>
    <w:rsid w:val="3522A9E0"/>
    <w:rsid w:val="35262048"/>
    <w:rsid w:val="353A4264"/>
    <w:rsid w:val="354574D5"/>
    <w:rsid w:val="354B404D"/>
    <w:rsid w:val="3554279F"/>
    <w:rsid w:val="3555F3B7"/>
    <w:rsid w:val="357D81D9"/>
    <w:rsid w:val="359FCF6E"/>
    <w:rsid w:val="35A40F7F"/>
    <w:rsid w:val="35ADA509"/>
    <w:rsid w:val="35BE543C"/>
    <w:rsid w:val="35E7D7FF"/>
    <w:rsid w:val="363868DC"/>
    <w:rsid w:val="36865F3C"/>
    <w:rsid w:val="36BB811C"/>
    <w:rsid w:val="36D1FD10"/>
    <w:rsid w:val="36E29046"/>
    <w:rsid w:val="37020B9C"/>
    <w:rsid w:val="371C332B"/>
    <w:rsid w:val="371C8DDE"/>
    <w:rsid w:val="373282C4"/>
    <w:rsid w:val="373FB1BB"/>
    <w:rsid w:val="37693C25"/>
    <w:rsid w:val="37826364"/>
    <w:rsid w:val="37C2C129"/>
    <w:rsid w:val="37FC6319"/>
    <w:rsid w:val="3820EF84"/>
    <w:rsid w:val="3821015A"/>
    <w:rsid w:val="3847516D"/>
    <w:rsid w:val="3853E6FC"/>
    <w:rsid w:val="385602B4"/>
    <w:rsid w:val="3860A540"/>
    <w:rsid w:val="3864759D"/>
    <w:rsid w:val="3867500F"/>
    <w:rsid w:val="3898CAC1"/>
    <w:rsid w:val="38B56352"/>
    <w:rsid w:val="392504D7"/>
    <w:rsid w:val="3934B7BD"/>
    <w:rsid w:val="393E6FA9"/>
    <w:rsid w:val="396AFA88"/>
    <w:rsid w:val="397A2AF3"/>
    <w:rsid w:val="397DF60D"/>
    <w:rsid w:val="398E0375"/>
    <w:rsid w:val="39CF2BDC"/>
    <w:rsid w:val="39EF77B3"/>
    <w:rsid w:val="39F2A032"/>
    <w:rsid w:val="39F552E2"/>
    <w:rsid w:val="39FCE250"/>
    <w:rsid w:val="3A0EB9FA"/>
    <w:rsid w:val="3A120024"/>
    <w:rsid w:val="3A2FF1E4"/>
    <w:rsid w:val="3A31D84B"/>
    <w:rsid w:val="3A6A78A3"/>
    <w:rsid w:val="3A6DFAF2"/>
    <w:rsid w:val="3A773B37"/>
    <w:rsid w:val="3A8FDC15"/>
    <w:rsid w:val="3ACEE452"/>
    <w:rsid w:val="3AD2D741"/>
    <w:rsid w:val="3AF1352A"/>
    <w:rsid w:val="3B0EF0AE"/>
    <w:rsid w:val="3B4016F7"/>
    <w:rsid w:val="3B6B1F27"/>
    <w:rsid w:val="3B7047A3"/>
    <w:rsid w:val="3B9F9BAC"/>
    <w:rsid w:val="3BB01C05"/>
    <w:rsid w:val="3BC5BF5A"/>
    <w:rsid w:val="3C0C9C79"/>
    <w:rsid w:val="3C367187"/>
    <w:rsid w:val="3C64E2D0"/>
    <w:rsid w:val="3C6EDDBA"/>
    <w:rsid w:val="3C73581B"/>
    <w:rsid w:val="3C82A988"/>
    <w:rsid w:val="3D55DA7F"/>
    <w:rsid w:val="3D6F36FC"/>
    <w:rsid w:val="3D941B30"/>
    <w:rsid w:val="3D9F242D"/>
    <w:rsid w:val="3DC19537"/>
    <w:rsid w:val="3DCE377D"/>
    <w:rsid w:val="3E0081AE"/>
    <w:rsid w:val="3E1A632B"/>
    <w:rsid w:val="3E2B8175"/>
    <w:rsid w:val="3E5399F1"/>
    <w:rsid w:val="3E60B489"/>
    <w:rsid w:val="3E62D268"/>
    <w:rsid w:val="3E6ECD9E"/>
    <w:rsid w:val="3E6F7FAA"/>
    <w:rsid w:val="3E7455BB"/>
    <w:rsid w:val="3E7F8A0D"/>
    <w:rsid w:val="3E919789"/>
    <w:rsid w:val="3EAD6AA4"/>
    <w:rsid w:val="3ED2BB8D"/>
    <w:rsid w:val="3EE308EA"/>
    <w:rsid w:val="3EFF264E"/>
    <w:rsid w:val="3F2B83D9"/>
    <w:rsid w:val="3F2D635D"/>
    <w:rsid w:val="3F5141B7"/>
    <w:rsid w:val="3F593351"/>
    <w:rsid w:val="3F5D6598"/>
    <w:rsid w:val="3FADB09D"/>
    <w:rsid w:val="3FB55630"/>
    <w:rsid w:val="3FDE5028"/>
    <w:rsid w:val="3FED08AF"/>
    <w:rsid w:val="40141925"/>
    <w:rsid w:val="401ED8B8"/>
    <w:rsid w:val="402B207C"/>
    <w:rsid w:val="4066F6F1"/>
    <w:rsid w:val="408150C4"/>
    <w:rsid w:val="408CB2DD"/>
    <w:rsid w:val="4099D300"/>
    <w:rsid w:val="40FD8D04"/>
    <w:rsid w:val="414D433E"/>
    <w:rsid w:val="415069D3"/>
    <w:rsid w:val="4151579B"/>
    <w:rsid w:val="416972F1"/>
    <w:rsid w:val="416B2F1C"/>
    <w:rsid w:val="416CFC2A"/>
    <w:rsid w:val="41732913"/>
    <w:rsid w:val="418FEDCC"/>
    <w:rsid w:val="421744F2"/>
    <w:rsid w:val="4236AB2D"/>
    <w:rsid w:val="429639D2"/>
    <w:rsid w:val="42E9EF87"/>
    <w:rsid w:val="4306DD74"/>
    <w:rsid w:val="433B1688"/>
    <w:rsid w:val="434DCBD2"/>
    <w:rsid w:val="439730CB"/>
    <w:rsid w:val="43A1C015"/>
    <w:rsid w:val="43B7791D"/>
    <w:rsid w:val="43C20A8E"/>
    <w:rsid w:val="43EB52EC"/>
    <w:rsid w:val="4408C23F"/>
    <w:rsid w:val="4417AE5E"/>
    <w:rsid w:val="4418B3D5"/>
    <w:rsid w:val="4418FAC9"/>
    <w:rsid w:val="442B1D2D"/>
    <w:rsid w:val="442B2141"/>
    <w:rsid w:val="442BBCAF"/>
    <w:rsid w:val="442DEAF0"/>
    <w:rsid w:val="4439D768"/>
    <w:rsid w:val="444F41EF"/>
    <w:rsid w:val="44569AD5"/>
    <w:rsid w:val="449E77F2"/>
    <w:rsid w:val="44E95BA7"/>
    <w:rsid w:val="44F5894A"/>
    <w:rsid w:val="44F6DE05"/>
    <w:rsid w:val="4501D80D"/>
    <w:rsid w:val="452C1F6E"/>
    <w:rsid w:val="4531D84A"/>
    <w:rsid w:val="4572559A"/>
    <w:rsid w:val="4573C7C7"/>
    <w:rsid w:val="457F75EE"/>
    <w:rsid w:val="458CCE90"/>
    <w:rsid w:val="458D56DB"/>
    <w:rsid w:val="45BE4E1C"/>
    <w:rsid w:val="462EAB83"/>
    <w:rsid w:val="464595FC"/>
    <w:rsid w:val="4650A6A2"/>
    <w:rsid w:val="46567A2C"/>
    <w:rsid w:val="4680C108"/>
    <w:rsid w:val="46A32797"/>
    <w:rsid w:val="46DC0FDF"/>
    <w:rsid w:val="46E53F1B"/>
    <w:rsid w:val="470E64A3"/>
    <w:rsid w:val="47368330"/>
    <w:rsid w:val="473687CB"/>
    <w:rsid w:val="476AF104"/>
    <w:rsid w:val="47942FE4"/>
    <w:rsid w:val="47F6CA5D"/>
    <w:rsid w:val="486D94DE"/>
    <w:rsid w:val="48973A30"/>
    <w:rsid w:val="48ABDA59"/>
    <w:rsid w:val="48EF51CB"/>
    <w:rsid w:val="49332C1A"/>
    <w:rsid w:val="493CD1D6"/>
    <w:rsid w:val="493DB9F9"/>
    <w:rsid w:val="4959B61C"/>
    <w:rsid w:val="4961DF37"/>
    <w:rsid w:val="49940BE7"/>
    <w:rsid w:val="49CF4AA7"/>
    <w:rsid w:val="4A4EFA10"/>
    <w:rsid w:val="4A4F3EAB"/>
    <w:rsid w:val="4A81E6EA"/>
    <w:rsid w:val="4A925313"/>
    <w:rsid w:val="4A94C6F0"/>
    <w:rsid w:val="4AE04514"/>
    <w:rsid w:val="4AEC437E"/>
    <w:rsid w:val="4AF3AEA4"/>
    <w:rsid w:val="4B4D2442"/>
    <w:rsid w:val="4B69D7F5"/>
    <w:rsid w:val="4B69DD20"/>
    <w:rsid w:val="4B704910"/>
    <w:rsid w:val="4B988BB3"/>
    <w:rsid w:val="4B9950C0"/>
    <w:rsid w:val="4BBEFD05"/>
    <w:rsid w:val="4BC04CB4"/>
    <w:rsid w:val="4BCF5F97"/>
    <w:rsid w:val="4BF62361"/>
    <w:rsid w:val="4C16BB8E"/>
    <w:rsid w:val="4C1E3DFF"/>
    <w:rsid w:val="4C4B897A"/>
    <w:rsid w:val="4C4D2959"/>
    <w:rsid w:val="4C6DF5DE"/>
    <w:rsid w:val="4C877F85"/>
    <w:rsid w:val="4CC5BBB0"/>
    <w:rsid w:val="4CD93CE4"/>
    <w:rsid w:val="4D24DFDB"/>
    <w:rsid w:val="4D323661"/>
    <w:rsid w:val="4D3428EF"/>
    <w:rsid w:val="4D49CDC3"/>
    <w:rsid w:val="4D66498C"/>
    <w:rsid w:val="4D7560B8"/>
    <w:rsid w:val="4D8037EB"/>
    <w:rsid w:val="4D907C8E"/>
    <w:rsid w:val="4D91F3C2"/>
    <w:rsid w:val="4DB6088C"/>
    <w:rsid w:val="4DE0196D"/>
    <w:rsid w:val="4E1564A8"/>
    <w:rsid w:val="4E2FF57E"/>
    <w:rsid w:val="4EA8A825"/>
    <w:rsid w:val="4F0371F7"/>
    <w:rsid w:val="4F231FC9"/>
    <w:rsid w:val="4F37E507"/>
    <w:rsid w:val="4F3E2388"/>
    <w:rsid w:val="4F491072"/>
    <w:rsid w:val="4FA2091C"/>
    <w:rsid w:val="4FC4A5C1"/>
    <w:rsid w:val="4FDF8CE9"/>
    <w:rsid w:val="4FE667E4"/>
    <w:rsid w:val="4FF72C10"/>
    <w:rsid w:val="500EFBD0"/>
    <w:rsid w:val="50271429"/>
    <w:rsid w:val="505F4DDD"/>
    <w:rsid w:val="50B5D79F"/>
    <w:rsid w:val="50C1ED58"/>
    <w:rsid w:val="50F2AF48"/>
    <w:rsid w:val="511BDBCC"/>
    <w:rsid w:val="5122B25D"/>
    <w:rsid w:val="5123310C"/>
    <w:rsid w:val="512A377E"/>
    <w:rsid w:val="513E48F6"/>
    <w:rsid w:val="5141B56F"/>
    <w:rsid w:val="51540EC1"/>
    <w:rsid w:val="51582F6E"/>
    <w:rsid w:val="51992CD3"/>
    <w:rsid w:val="51B1EE6D"/>
    <w:rsid w:val="51D02847"/>
    <w:rsid w:val="51DB3CF6"/>
    <w:rsid w:val="523B3FC0"/>
    <w:rsid w:val="524B6D24"/>
    <w:rsid w:val="524C075D"/>
    <w:rsid w:val="52892EEC"/>
    <w:rsid w:val="52E6D18B"/>
    <w:rsid w:val="53318211"/>
    <w:rsid w:val="5350D6A4"/>
    <w:rsid w:val="53545057"/>
    <w:rsid w:val="53596948"/>
    <w:rsid w:val="5370660E"/>
    <w:rsid w:val="538CED64"/>
    <w:rsid w:val="5394B0CA"/>
    <w:rsid w:val="539A7C55"/>
    <w:rsid w:val="539D8FE7"/>
    <w:rsid w:val="53AA9522"/>
    <w:rsid w:val="53E264EF"/>
    <w:rsid w:val="5407AA44"/>
    <w:rsid w:val="540E9A72"/>
    <w:rsid w:val="544C2678"/>
    <w:rsid w:val="5454608B"/>
    <w:rsid w:val="546130E3"/>
    <w:rsid w:val="5469F5A1"/>
    <w:rsid w:val="547854B1"/>
    <w:rsid w:val="54AB4DD6"/>
    <w:rsid w:val="54DFFFEA"/>
    <w:rsid w:val="54F0811E"/>
    <w:rsid w:val="55449DA8"/>
    <w:rsid w:val="555BD614"/>
    <w:rsid w:val="556B2987"/>
    <w:rsid w:val="556E2E58"/>
    <w:rsid w:val="557C88C5"/>
    <w:rsid w:val="55816FFC"/>
    <w:rsid w:val="5584D749"/>
    <w:rsid w:val="55B867F2"/>
    <w:rsid w:val="55C40AA8"/>
    <w:rsid w:val="55C8893D"/>
    <w:rsid w:val="55F79D14"/>
    <w:rsid w:val="560C9C97"/>
    <w:rsid w:val="56449D45"/>
    <w:rsid w:val="5661376A"/>
    <w:rsid w:val="56BC26B7"/>
    <w:rsid w:val="572B746E"/>
    <w:rsid w:val="573CC514"/>
    <w:rsid w:val="574F4602"/>
    <w:rsid w:val="57910F65"/>
    <w:rsid w:val="5799243C"/>
    <w:rsid w:val="5799F097"/>
    <w:rsid w:val="57F40608"/>
    <w:rsid w:val="581A5668"/>
    <w:rsid w:val="582E0ED3"/>
    <w:rsid w:val="582EC44F"/>
    <w:rsid w:val="583AFBA9"/>
    <w:rsid w:val="585F6D23"/>
    <w:rsid w:val="58ABD460"/>
    <w:rsid w:val="58D07EC5"/>
    <w:rsid w:val="59473C4E"/>
    <w:rsid w:val="598F06AD"/>
    <w:rsid w:val="59CEDE5A"/>
    <w:rsid w:val="59EBE312"/>
    <w:rsid w:val="5A4515AB"/>
    <w:rsid w:val="5A614039"/>
    <w:rsid w:val="5A627A79"/>
    <w:rsid w:val="5A6F76BC"/>
    <w:rsid w:val="5AB7E89D"/>
    <w:rsid w:val="5AE6E883"/>
    <w:rsid w:val="5B2200B0"/>
    <w:rsid w:val="5B3CC3F4"/>
    <w:rsid w:val="5B8091E5"/>
    <w:rsid w:val="5BA267A9"/>
    <w:rsid w:val="5BD1839F"/>
    <w:rsid w:val="5BDE734A"/>
    <w:rsid w:val="5C3CF935"/>
    <w:rsid w:val="5C5FC446"/>
    <w:rsid w:val="5C71E054"/>
    <w:rsid w:val="5C7A2B1E"/>
    <w:rsid w:val="5CA9304E"/>
    <w:rsid w:val="5CC1C8FA"/>
    <w:rsid w:val="5CF18C39"/>
    <w:rsid w:val="5D008006"/>
    <w:rsid w:val="5D2941A5"/>
    <w:rsid w:val="5D498F0D"/>
    <w:rsid w:val="5D78D5AC"/>
    <w:rsid w:val="5DB102BF"/>
    <w:rsid w:val="5DB67A10"/>
    <w:rsid w:val="5DBFE91F"/>
    <w:rsid w:val="5DC37997"/>
    <w:rsid w:val="5DDF9C96"/>
    <w:rsid w:val="5E3432B4"/>
    <w:rsid w:val="5E3D7713"/>
    <w:rsid w:val="5E40CBB3"/>
    <w:rsid w:val="5E61E706"/>
    <w:rsid w:val="5E79381C"/>
    <w:rsid w:val="5E9BDA7F"/>
    <w:rsid w:val="5EBE8FCB"/>
    <w:rsid w:val="5EE8ACBA"/>
    <w:rsid w:val="5EEF3B63"/>
    <w:rsid w:val="5EF4555E"/>
    <w:rsid w:val="5F20BB38"/>
    <w:rsid w:val="5F227ECE"/>
    <w:rsid w:val="5F2E6B48"/>
    <w:rsid w:val="5F4DC8C4"/>
    <w:rsid w:val="5FCE8236"/>
    <w:rsid w:val="5FCFA62F"/>
    <w:rsid w:val="603AABB6"/>
    <w:rsid w:val="604A3EF6"/>
    <w:rsid w:val="606702D8"/>
    <w:rsid w:val="60744D18"/>
    <w:rsid w:val="6079A742"/>
    <w:rsid w:val="609799FF"/>
    <w:rsid w:val="60B6BC98"/>
    <w:rsid w:val="60BA963C"/>
    <w:rsid w:val="60DF20D6"/>
    <w:rsid w:val="612A4250"/>
    <w:rsid w:val="61418010"/>
    <w:rsid w:val="61634540"/>
    <w:rsid w:val="6169B87A"/>
    <w:rsid w:val="61872138"/>
    <w:rsid w:val="61DBAA37"/>
    <w:rsid w:val="61F6285D"/>
    <w:rsid w:val="62143CBF"/>
    <w:rsid w:val="62485CB6"/>
    <w:rsid w:val="628B5DBE"/>
    <w:rsid w:val="629AC74A"/>
    <w:rsid w:val="62BA963E"/>
    <w:rsid w:val="62C08E14"/>
    <w:rsid w:val="62D6A533"/>
    <w:rsid w:val="62E89201"/>
    <w:rsid w:val="62E9529A"/>
    <w:rsid w:val="62EB67F0"/>
    <w:rsid w:val="630892B1"/>
    <w:rsid w:val="63210FF3"/>
    <w:rsid w:val="63554C1A"/>
    <w:rsid w:val="636CF235"/>
    <w:rsid w:val="636E6104"/>
    <w:rsid w:val="63838F21"/>
    <w:rsid w:val="639952F9"/>
    <w:rsid w:val="63A451B9"/>
    <w:rsid w:val="63A6CD0D"/>
    <w:rsid w:val="63AA4529"/>
    <w:rsid w:val="63D1E5B0"/>
    <w:rsid w:val="63FB09E4"/>
    <w:rsid w:val="6448402A"/>
    <w:rsid w:val="64620895"/>
    <w:rsid w:val="649428D3"/>
    <w:rsid w:val="6496D7D2"/>
    <w:rsid w:val="64C04C17"/>
    <w:rsid w:val="64E0E6DA"/>
    <w:rsid w:val="64E1CAFA"/>
    <w:rsid w:val="64F621EA"/>
    <w:rsid w:val="64FF8BD0"/>
    <w:rsid w:val="652856F4"/>
    <w:rsid w:val="653897BB"/>
    <w:rsid w:val="653AA5A7"/>
    <w:rsid w:val="6554F578"/>
    <w:rsid w:val="6570CBDB"/>
    <w:rsid w:val="65724BCD"/>
    <w:rsid w:val="658F5ADD"/>
    <w:rsid w:val="65973C9D"/>
    <w:rsid w:val="65ACE36E"/>
    <w:rsid w:val="65C1928E"/>
    <w:rsid w:val="660B070D"/>
    <w:rsid w:val="668F1026"/>
    <w:rsid w:val="66900EB6"/>
    <w:rsid w:val="66C8BD8E"/>
    <w:rsid w:val="66F2684B"/>
    <w:rsid w:val="676DF5F7"/>
    <w:rsid w:val="677625D1"/>
    <w:rsid w:val="677AE59A"/>
    <w:rsid w:val="679F7C27"/>
    <w:rsid w:val="67CBC995"/>
    <w:rsid w:val="67D31599"/>
    <w:rsid w:val="67D7AA2F"/>
    <w:rsid w:val="67E9C6B0"/>
    <w:rsid w:val="6826B43F"/>
    <w:rsid w:val="6826B4AA"/>
    <w:rsid w:val="688478BE"/>
    <w:rsid w:val="68A85B6A"/>
    <w:rsid w:val="68CE7B07"/>
    <w:rsid w:val="68FBD77C"/>
    <w:rsid w:val="69034E0C"/>
    <w:rsid w:val="691D98CB"/>
    <w:rsid w:val="693DB8AE"/>
    <w:rsid w:val="69581FD0"/>
    <w:rsid w:val="69774570"/>
    <w:rsid w:val="697DC263"/>
    <w:rsid w:val="69823F39"/>
    <w:rsid w:val="6985C82A"/>
    <w:rsid w:val="6999E512"/>
    <w:rsid w:val="69AC88CD"/>
    <w:rsid w:val="69C26AF9"/>
    <w:rsid w:val="69C482C2"/>
    <w:rsid w:val="6A266D28"/>
    <w:rsid w:val="6A414BEE"/>
    <w:rsid w:val="6A727082"/>
    <w:rsid w:val="6AA09CC6"/>
    <w:rsid w:val="6AB993C7"/>
    <w:rsid w:val="6AC16CF3"/>
    <w:rsid w:val="6AD5DD37"/>
    <w:rsid w:val="6AE1DFB0"/>
    <w:rsid w:val="6AFEECFB"/>
    <w:rsid w:val="6B80D285"/>
    <w:rsid w:val="6B8D883E"/>
    <w:rsid w:val="6B8D983D"/>
    <w:rsid w:val="6B9A3673"/>
    <w:rsid w:val="6BF72D4A"/>
    <w:rsid w:val="6C4E2CFA"/>
    <w:rsid w:val="6C53EEEC"/>
    <w:rsid w:val="6C878197"/>
    <w:rsid w:val="6C8F96EF"/>
    <w:rsid w:val="6CBA912B"/>
    <w:rsid w:val="6CC1CC86"/>
    <w:rsid w:val="6CCCD49D"/>
    <w:rsid w:val="6CDC3B51"/>
    <w:rsid w:val="6D1EB7D4"/>
    <w:rsid w:val="6D40BC45"/>
    <w:rsid w:val="6DCD92F4"/>
    <w:rsid w:val="6E0E37D6"/>
    <w:rsid w:val="6E0EED6D"/>
    <w:rsid w:val="6E1D6560"/>
    <w:rsid w:val="6E731C34"/>
    <w:rsid w:val="6E8CA767"/>
    <w:rsid w:val="6E9B6DB7"/>
    <w:rsid w:val="6EF74361"/>
    <w:rsid w:val="6F34EFC0"/>
    <w:rsid w:val="6F372C80"/>
    <w:rsid w:val="6F43CF9E"/>
    <w:rsid w:val="6F442623"/>
    <w:rsid w:val="6F7638A5"/>
    <w:rsid w:val="6F9A08C0"/>
    <w:rsid w:val="6FC28293"/>
    <w:rsid w:val="6FCAFE7C"/>
    <w:rsid w:val="6FFCADF8"/>
    <w:rsid w:val="702EB333"/>
    <w:rsid w:val="703D880F"/>
    <w:rsid w:val="70438D40"/>
    <w:rsid w:val="708833EA"/>
    <w:rsid w:val="70B9C4AF"/>
    <w:rsid w:val="70C5D0EA"/>
    <w:rsid w:val="70CA9E6D"/>
    <w:rsid w:val="710968A9"/>
    <w:rsid w:val="710F1E6B"/>
    <w:rsid w:val="71198DBB"/>
    <w:rsid w:val="71308798"/>
    <w:rsid w:val="71574179"/>
    <w:rsid w:val="715B6601"/>
    <w:rsid w:val="71631BC1"/>
    <w:rsid w:val="71705F83"/>
    <w:rsid w:val="71782922"/>
    <w:rsid w:val="717927AC"/>
    <w:rsid w:val="718B07B4"/>
    <w:rsid w:val="71D19E05"/>
    <w:rsid w:val="71F4C5C3"/>
    <w:rsid w:val="7204473E"/>
    <w:rsid w:val="72563016"/>
    <w:rsid w:val="72C2F988"/>
    <w:rsid w:val="72F0D683"/>
    <w:rsid w:val="730082A5"/>
    <w:rsid w:val="73199157"/>
    <w:rsid w:val="733441D4"/>
    <w:rsid w:val="73605572"/>
    <w:rsid w:val="736CFD3C"/>
    <w:rsid w:val="736D6BF1"/>
    <w:rsid w:val="737E5172"/>
    <w:rsid w:val="73A056A5"/>
    <w:rsid w:val="73A7A85D"/>
    <w:rsid w:val="73F1C7CE"/>
    <w:rsid w:val="73F73D99"/>
    <w:rsid w:val="740F094F"/>
    <w:rsid w:val="742CD434"/>
    <w:rsid w:val="7470E0B0"/>
    <w:rsid w:val="748CA6E4"/>
    <w:rsid w:val="748CD4B3"/>
    <w:rsid w:val="748CDC17"/>
    <w:rsid w:val="74A13589"/>
    <w:rsid w:val="74E3E17B"/>
    <w:rsid w:val="75C05ECA"/>
    <w:rsid w:val="75D1235E"/>
    <w:rsid w:val="75F49487"/>
    <w:rsid w:val="75FA0EE9"/>
    <w:rsid w:val="761DCA96"/>
    <w:rsid w:val="76347C85"/>
    <w:rsid w:val="763B6259"/>
    <w:rsid w:val="7640EB7E"/>
    <w:rsid w:val="76445CF1"/>
    <w:rsid w:val="76503E6B"/>
    <w:rsid w:val="76747C2D"/>
    <w:rsid w:val="768B8991"/>
    <w:rsid w:val="76A455C6"/>
    <w:rsid w:val="77188E61"/>
    <w:rsid w:val="7738273D"/>
    <w:rsid w:val="773B3891"/>
    <w:rsid w:val="7741CA68"/>
    <w:rsid w:val="775BD772"/>
    <w:rsid w:val="77C4C9AE"/>
    <w:rsid w:val="77C678AA"/>
    <w:rsid w:val="77CCAAE6"/>
    <w:rsid w:val="77FC4E49"/>
    <w:rsid w:val="787E4F3A"/>
    <w:rsid w:val="78C252C6"/>
    <w:rsid w:val="7906BAEC"/>
    <w:rsid w:val="7945346B"/>
    <w:rsid w:val="7978FA44"/>
    <w:rsid w:val="79B995CD"/>
    <w:rsid w:val="7A054743"/>
    <w:rsid w:val="7A1BD2D4"/>
    <w:rsid w:val="7A220D88"/>
    <w:rsid w:val="7A2A6C7C"/>
    <w:rsid w:val="7A4BCEA3"/>
    <w:rsid w:val="7A51A575"/>
    <w:rsid w:val="7B1EEFEA"/>
    <w:rsid w:val="7B57EC74"/>
    <w:rsid w:val="7B9D1556"/>
    <w:rsid w:val="7BCDC787"/>
    <w:rsid w:val="7C02DF96"/>
    <w:rsid w:val="7C0A5E5E"/>
    <w:rsid w:val="7C36F5F0"/>
    <w:rsid w:val="7C3F9B4D"/>
    <w:rsid w:val="7C4CAFFA"/>
    <w:rsid w:val="7C7B501C"/>
    <w:rsid w:val="7C8382E3"/>
    <w:rsid w:val="7CD78B58"/>
    <w:rsid w:val="7CE7E52F"/>
    <w:rsid w:val="7D3AB436"/>
    <w:rsid w:val="7D569BF7"/>
    <w:rsid w:val="7D5A4718"/>
    <w:rsid w:val="7D85BED6"/>
    <w:rsid w:val="7D99E82D"/>
    <w:rsid w:val="7DF3E8C4"/>
    <w:rsid w:val="7E29E240"/>
    <w:rsid w:val="7E3074B3"/>
    <w:rsid w:val="7E3D7BB0"/>
    <w:rsid w:val="7E521E20"/>
    <w:rsid w:val="7E595979"/>
    <w:rsid w:val="7E6DEC5E"/>
    <w:rsid w:val="7E91869D"/>
    <w:rsid w:val="7EBF2E67"/>
    <w:rsid w:val="7EE740E3"/>
    <w:rsid w:val="7F01F996"/>
    <w:rsid w:val="7F398F86"/>
    <w:rsid w:val="7F3B4431"/>
    <w:rsid w:val="7F3DD83F"/>
    <w:rsid w:val="7F641303"/>
    <w:rsid w:val="7F6F8AFD"/>
    <w:rsid w:val="7F7755E0"/>
    <w:rsid w:val="7F7F4DFF"/>
    <w:rsid w:val="7F83D61C"/>
    <w:rsid w:val="7FB09953"/>
    <w:rsid w:val="7FBE4CE2"/>
    <w:rsid w:val="7FC66800"/>
    <w:rsid w:val="7FE0ED95"/>
    <w:rsid w:val="7FFD4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8716B0"/>
  <w15:docId w15:val="{99271AA6-67B3-45A0-B4E7-BE3170A4F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203F1"/>
    <w:rPr>
      <w:sz w:val="24"/>
    </w:rPr>
  </w:style>
  <w:style w:type="paragraph" w:styleId="Heading1">
    <w:name w:val="heading 1"/>
    <w:basedOn w:val="ListParagraph"/>
    <w:next w:val="Normal"/>
    <w:link w:val="Heading1Char"/>
    <w:qFormat/>
    <w:rsid w:val="00E931FE"/>
    <w:pPr>
      <w:numPr>
        <w:numId w:val="2"/>
      </w:numPr>
      <w:spacing w:before="120" w:after="240"/>
      <w:ind w:left="720"/>
      <w:contextualSpacing w:val="0"/>
      <w:outlineLvl w:val="0"/>
    </w:pPr>
    <w:rPr>
      <w:rFonts w:ascii="Melior" w:hAnsi="Melior" w:cs="Arial"/>
      <w:b/>
      <w:szCs w:val="24"/>
      <w:u w:val="single"/>
    </w:rPr>
  </w:style>
  <w:style w:type="paragraph" w:styleId="Heading2">
    <w:name w:val="heading 2"/>
    <w:basedOn w:val="ListParagraph"/>
    <w:next w:val="Normal"/>
    <w:link w:val="Heading2Char"/>
    <w:unhideWhenUsed/>
    <w:qFormat/>
    <w:rsid w:val="006725BA"/>
    <w:pPr>
      <w:numPr>
        <w:numId w:val="7"/>
      </w:numPr>
      <w:spacing w:before="120" w:after="160"/>
      <w:contextualSpacing w:val="0"/>
      <w:outlineLvl w:val="1"/>
    </w:pPr>
    <w:rPr>
      <w:rFonts w:ascii="Melior" w:hAnsi="Melior"/>
    </w:rPr>
  </w:style>
  <w:style w:type="paragraph" w:styleId="Heading3">
    <w:name w:val="heading 3"/>
    <w:basedOn w:val="ListParagraph"/>
    <w:next w:val="Normal"/>
    <w:link w:val="Heading3Char"/>
    <w:unhideWhenUsed/>
    <w:qFormat/>
    <w:rsid w:val="00DE79D9"/>
    <w:pPr>
      <w:numPr>
        <w:numId w:val="12"/>
      </w:numPr>
      <w:spacing w:after="120"/>
      <w:contextualSpacing w:val="0"/>
      <w:outlineLvl w:val="2"/>
    </w:pPr>
    <w:rPr>
      <w:rFonts w:ascii="Melior" w:hAnsi="Melior"/>
    </w:rPr>
  </w:style>
  <w:style w:type="paragraph" w:styleId="Heading4">
    <w:name w:val="heading 4"/>
    <w:basedOn w:val="ListParagraph"/>
    <w:next w:val="Normal"/>
    <w:link w:val="Heading4Char"/>
    <w:unhideWhenUsed/>
    <w:qFormat/>
    <w:rsid w:val="00AA335F"/>
    <w:pPr>
      <w:numPr>
        <w:numId w:val="3"/>
      </w:numPr>
      <w:spacing w:after="120"/>
      <w:outlineLvl w:val="3"/>
    </w:pPr>
    <w:rPr>
      <w:rFonts w:ascii="Melior" w:hAnsi="Melior"/>
    </w:rPr>
  </w:style>
  <w:style w:type="paragraph" w:styleId="Heading5">
    <w:name w:val="heading 5"/>
    <w:basedOn w:val="ListParagraph"/>
    <w:next w:val="Normal"/>
    <w:link w:val="Heading5Char"/>
    <w:unhideWhenUsed/>
    <w:qFormat/>
    <w:rsid w:val="003B2427"/>
    <w:pPr>
      <w:numPr>
        <w:numId w:val="4"/>
      </w:numPr>
      <w:spacing w:after="120"/>
      <w:ind w:left="2707"/>
      <w:outlineLvl w:val="4"/>
    </w:pPr>
    <w:rPr>
      <w:rFonts w:ascii="Melior" w:hAnsi="Melior"/>
    </w:rPr>
  </w:style>
  <w:style w:type="paragraph" w:styleId="Heading6">
    <w:name w:val="heading 6"/>
    <w:basedOn w:val="Normal"/>
    <w:next w:val="Normal"/>
    <w:link w:val="Heading6Char"/>
    <w:unhideWhenUsed/>
    <w:qFormat/>
    <w:rsid w:val="00D5706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C03D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C03D2"/>
  </w:style>
  <w:style w:type="paragraph" w:styleId="Header">
    <w:name w:val="header"/>
    <w:basedOn w:val="Normal"/>
    <w:rsid w:val="00334A93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1F038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1050AC"/>
    <w:rPr>
      <w:sz w:val="16"/>
      <w:szCs w:val="16"/>
    </w:rPr>
  </w:style>
  <w:style w:type="paragraph" w:styleId="CommentText">
    <w:name w:val="annotation text"/>
    <w:basedOn w:val="Normal"/>
    <w:semiHidden/>
    <w:rsid w:val="001050AC"/>
    <w:rPr>
      <w:sz w:val="20"/>
    </w:rPr>
  </w:style>
  <w:style w:type="paragraph" w:styleId="CommentSubject">
    <w:name w:val="annotation subject"/>
    <w:basedOn w:val="CommentText"/>
    <w:next w:val="CommentText"/>
    <w:semiHidden/>
    <w:rsid w:val="001050AC"/>
    <w:rPr>
      <w:b/>
      <w:bCs/>
    </w:rPr>
  </w:style>
  <w:style w:type="paragraph" w:styleId="Revision">
    <w:name w:val="Revision"/>
    <w:hidden/>
    <w:uiPriority w:val="99"/>
    <w:semiHidden/>
    <w:rsid w:val="007810F3"/>
    <w:rPr>
      <w:sz w:val="24"/>
    </w:rPr>
  </w:style>
  <w:style w:type="paragraph" w:styleId="ListParagraph">
    <w:name w:val="List Paragraph"/>
    <w:basedOn w:val="Normal"/>
    <w:uiPriority w:val="34"/>
    <w:qFormat/>
    <w:rsid w:val="00C31D9C"/>
    <w:pPr>
      <w:ind w:left="720"/>
      <w:contextualSpacing/>
    </w:pPr>
  </w:style>
  <w:style w:type="table" w:styleId="TableGrid">
    <w:name w:val="Table Grid"/>
    <w:basedOn w:val="TableNormal"/>
    <w:uiPriority w:val="39"/>
    <w:rsid w:val="007333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D06D8A"/>
    <w:pPr>
      <w:jc w:val="center"/>
    </w:pPr>
    <w:rPr>
      <w:rFonts w:ascii="Arial" w:hAnsi="Arial" w:cs="Arial"/>
      <w:b/>
      <w:sz w:val="28"/>
      <w:szCs w:val="28"/>
      <w:u w:val="single"/>
    </w:rPr>
  </w:style>
  <w:style w:type="character" w:customStyle="1" w:styleId="TitleChar">
    <w:name w:val="Title Char"/>
    <w:basedOn w:val="DefaultParagraphFont"/>
    <w:link w:val="Title"/>
    <w:rsid w:val="00D06D8A"/>
    <w:rPr>
      <w:rFonts w:ascii="Arial" w:hAnsi="Arial" w:cs="Arial"/>
      <w:b/>
      <w:sz w:val="28"/>
      <w:szCs w:val="28"/>
      <w:u w:val="single"/>
    </w:rPr>
  </w:style>
  <w:style w:type="character" w:customStyle="1" w:styleId="Heading1Char">
    <w:name w:val="Heading 1 Char"/>
    <w:basedOn w:val="DefaultParagraphFont"/>
    <w:link w:val="Heading1"/>
    <w:rsid w:val="00E931FE"/>
    <w:rPr>
      <w:rFonts w:ascii="Melior" w:hAnsi="Melior" w:cs="Arial"/>
      <w:b/>
      <w:sz w:val="24"/>
      <w:szCs w:val="24"/>
      <w:u w:val="single"/>
    </w:rPr>
  </w:style>
  <w:style w:type="paragraph" w:customStyle="1" w:styleId="Heading1Sub">
    <w:name w:val="Heading 1 Sub"/>
    <w:basedOn w:val="Normal"/>
    <w:qFormat/>
    <w:rsid w:val="00E203F1"/>
    <w:pPr>
      <w:spacing w:before="120" w:after="240"/>
      <w:ind w:left="720"/>
    </w:pPr>
    <w:rPr>
      <w:rFonts w:ascii="Melior" w:hAnsi="Melior" w:cs="Arial"/>
      <w:szCs w:val="24"/>
    </w:rPr>
  </w:style>
  <w:style w:type="character" w:customStyle="1" w:styleId="Heading2Char">
    <w:name w:val="Heading 2 Char"/>
    <w:basedOn w:val="DefaultParagraphFont"/>
    <w:link w:val="Heading2"/>
    <w:rsid w:val="006725BA"/>
    <w:rPr>
      <w:rFonts w:ascii="Melior" w:hAnsi="Melior"/>
      <w:sz w:val="24"/>
    </w:rPr>
  </w:style>
  <w:style w:type="paragraph" w:customStyle="1" w:styleId="Heading2Sub">
    <w:name w:val="Heading 2 Sub"/>
    <w:basedOn w:val="ListParagraph"/>
    <w:qFormat/>
    <w:rsid w:val="00E203F1"/>
    <w:pPr>
      <w:spacing w:before="120" w:after="120"/>
      <w:ind w:left="1080"/>
    </w:pPr>
    <w:rPr>
      <w:rFonts w:ascii="Melior" w:hAnsi="Melior"/>
    </w:rPr>
  </w:style>
  <w:style w:type="character" w:customStyle="1" w:styleId="Heading3Char">
    <w:name w:val="Heading 3 Char"/>
    <w:basedOn w:val="DefaultParagraphFont"/>
    <w:link w:val="Heading3"/>
    <w:rsid w:val="00DE79D9"/>
    <w:rPr>
      <w:rFonts w:ascii="Melior" w:hAnsi="Melior"/>
      <w:sz w:val="24"/>
    </w:rPr>
  </w:style>
  <w:style w:type="character" w:styleId="Hyperlink">
    <w:name w:val="Hyperlink"/>
    <w:basedOn w:val="DefaultParagraphFont"/>
    <w:unhideWhenUsed/>
    <w:rsid w:val="000C3BE7"/>
    <w:rPr>
      <w:color w:val="0000FF" w:themeColor="hyperlink"/>
      <w:u w:val="single"/>
    </w:rPr>
  </w:style>
  <w:style w:type="character" w:customStyle="1" w:styleId="Heading4Char">
    <w:name w:val="Heading 4 Char"/>
    <w:basedOn w:val="DefaultParagraphFont"/>
    <w:link w:val="Heading4"/>
    <w:rsid w:val="00AA335F"/>
    <w:rPr>
      <w:rFonts w:ascii="Melior" w:hAnsi="Melior"/>
      <w:sz w:val="24"/>
    </w:rPr>
  </w:style>
  <w:style w:type="character" w:customStyle="1" w:styleId="Heading5Char">
    <w:name w:val="Heading 5 Char"/>
    <w:basedOn w:val="DefaultParagraphFont"/>
    <w:link w:val="Heading5"/>
    <w:rsid w:val="003B2427"/>
    <w:rPr>
      <w:rFonts w:ascii="Melior" w:hAnsi="Melior"/>
      <w:sz w:val="24"/>
    </w:rPr>
  </w:style>
  <w:style w:type="character" w:customStyle="1" w:styleId="Heading6Char">
    <w:name w:val="Heading 6 Char"/>
    <w:basedOn w:val="DefaultParagraphFont"/>
    <w:link w:val="Heading6"/>
    <w:rsid w:val="00D5706C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styleId="Emphasis">
    <w:name w:val="Emphasis"/>
    <w:basedOn w:val="DefaultParagraphFont"/>
    <w:uiPriority w:val="20"/>
    <w:qFormat/>
    <w:rsid w:val="005D075D"/>
    <w:rPr>
      <w:i/>
      <w:iCs/>
    </w:rPr>
  </w:style>
  <w:style w:type="paragraph" w:styleId="FootnoteText">
    <w:name w:val="footnote text"/>
    <w:basedOn w:val="Normal"/>
    <w:link w:val="FootnoteTextChar"/>
    <w:semiHidden/>
    <w:unhideWhenUsed/>
    <w:rsid w:val="00ED6321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ED6321"/>
  </w:style>
  <w:style w:type="character" w:styleId="FootnoteReference">
    <w:name w:val="footnote reference"/>
    <w:basedOn w:val="DefaultParagraphFont"/>
    <w:semiHidden/>
    <w:unhideWhenUsed/>
    <w:rsid w:val="00ED6321"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rsid w:val="00ED6321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ED6321"/>
  </w:style>
  <w:style w:type="character" w:styleId="EndnoteReference">
    <w:name w:val="endnote reference"/>
    <w:basedOn w:val="DefaultParagraphFont"/>
    <w:semiHidden/>
    <w:unhideWhenUsed/>
    <w:rsid w:val="00ED6321"/>
    <w:rPr>
      <w:vertAlign w:val="superscript"/>
    </w:rPr>
  </w:style>
  <w:style w:type="character" w:styleId="FollowedHyperlink">
    <w:name w:val="FollowedHyperlink"/>
    <w:basedOn w:val="DefaultParagraphFont"/>
    <w:semiHidden/>
    <w:unhideWhenUsed/>
    <w:rsid w:val="0008757A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A56BC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905251"/>
    <w:rPr>
      <w:sz w:val="24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D443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6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4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57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98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132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17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73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62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15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23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01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3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5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47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1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01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82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70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19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32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61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56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8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0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7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69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45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9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94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17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49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45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97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83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62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1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1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63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60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0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6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85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5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09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60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8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36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84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3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94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1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5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816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42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32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27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16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65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430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0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7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84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7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1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96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84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76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36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73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62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3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8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85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82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537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32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28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27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59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6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17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45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66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691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16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42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64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74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400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55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27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246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4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768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50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96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16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5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65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47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7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52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49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95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0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044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2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2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310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36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548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0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05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11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8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8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91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39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767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77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25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ha.oregon.gov/OSHARules/div2/div2Z-437-002-1081-protection-from-wildfire-smoke.pdf" TargetMode="External"/><Relationship Id="rId13" Type="http://schemas.openxmlformats.org/officeDocument/2006/relationships/hyperlink" Target="https://oregonsmoke.blogspot.com/2014/08/5-3-1-visibility-chart-helps-determine.html" TargetMode="External"/><Relationship Id="rId18" Type="http://schemas.openxmlformats.org/officeDocument/2006/relationships/hyperlink" Target="https://safety.uoregon.edu/injury-reporting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oregon.gov/oha/PH/Preparedness/Prepare/Pages/PrepareForWildfire.aspx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airnow.gov" TargetMode="External"/><Relationship Id="rId17" Type="http://schemas.openxmlformats.org/officeDocument/2006/relationships/hyperlink" Target="https://safety.uoregon.edu/wildfire-smoke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safety.uoregon.edu/ehssafetytraining" TargetMode="External"/><Relationship Id="rId20" Type="http://schemas.openxmlformats.org/officeDocument/2006/relationships/hyperlink" Target="https://osha.oregon.gov/OSHARules/div2/div2Z-437-002-1081-protection-from-wildfire-smoke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ane.weatherstem.com/uo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safety.uoregon.edu/respiratory-protection-program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www.airnow.gov/aqi/aqi-calculator/" TargetMode="External"/><Relationship Id="rId19" Type="http://schemas.openxmlformats.org/officeDocument/2006/relationships/hyperlink" Target="https://hr.uoregon.edu/annual-notification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ane.weatherstem.com/uo" TargetMode="External"/><Relationship Id="rId14" Type="http://schemas.openxmlformats.org/officeDocument/2006/relationships/hyperlink" Target="https://osha.oregon.gov/OSHARules/div2/div2Z-437-002-1081-protection-from-wildfire-smoke.pdf" TargetMode="External"/><Relationship Id="rId22" Type="http://schemas.openxmlformats.org/officeDocument/2006/relationships/hyperlink" Target="https://www.airnow.gov/aqi/aqi-basic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FE650-3F84-4B36-83EF-67B8D7B7D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7</Pages>
  <Words>1812</Words>
  <Characters>10331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OREGON</vt:lpstr>
    </vt:vector>
  </TitlesOfParts>
  <Company>The University of Oregon</Company>
  <LinksUpToDate>false</LinksUpToDate>
  <CharactersWithSpaces>12119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OREGON</dc:title>
  <dc:subject/>
  <dc:creator>asjones@uoregon.edu</dc:creator>
  <cp:keywords/>
  <cp:lastModifiedBy>Steve Stuckmeyer</cp:lastModifiedBy>
  <cp:revision>24</cp:revision>
  <cp:lastPrinted>2018-04-16T20:52:00Z</cp:lastPrinted>
  <dcterms:created xsi:type="dcterms:W3CDTF">2025-04-11T16:20:00Z</dcterms:created>
  <dcterms:modified xsi:type="dcterms:W3CDTF">2026-08-04T21:48:00Z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