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6"/>
        <w:gridCol w:w="2609"/>
        <w:gridCol w:w="2691"/>
        <w:gridCol w:w="2799"/>
        <w:gridCol w:w="2610"/>
        <w:gridCol w:w="2587"/>
      </w:tblGrid>
      <w:tr w:rsidR="00AB2174" w14:paraId="11D22BE1" w14:textId="0D780A22" w:rsidTr="00DF7BBD">
        <w:trPr>
          <w:trHeight w:val="710"/>
        </w:trPr>
        <w:tc>
          <w:tcPr>
            <w:tcW w:w="14102" w:type="dxa"/>
            <w:gridSpan w:val="6"/>
            <w:shd w:val="clear" w:color="auto" w:fill="auto"/>
          </w:tcPr>
          <w:p w14:paraId="51297565" w14:textId="12DDCBFE" w:rsidR="00AB2174" w:rsidRPr="00543E6B" w:rsidRDefault="00AB2174" w:rsidP="00327923">
            <w:pPr>
              <w:spacing w:after="120"/>
              <w:rPr>
                <w:rFonts w:ascii="Arial" w:hAnsi="Arial" w:cs="Arial"/>
                <w:b/>
                <w:bCs/>
                <w:color w:val="000000"/>
                <w:sz w:val="40"/>
                <w:szCs w:val="40"/>
              </w:rPr>
            </w:pPr>
            <w:r w:rsidRPr="00543E6B">
              <w:rPr>
                <w:rFonts w:ascii="Arial" w:hAnsi="Arial" w:cs="Arial"/>
                <w:b/>
                <w:bCs/>
                <w:color w:val="000000"/>
                <w:sz w:val="40"/>
                <w:szCs w:val="40"/>
              </w:rPr>
              <w:t xml:space="preserve"> </w:t>
            </w:r>
            <w:r w:rsidR="00BD197C">
              <w:rPr>
                <w:rFonts w:ascii="Arial" w:hAnsi="Arial" w:cs="Arial"/>
                <w:b/>
                <w:bCs/>
                <w:noProof/>
                <w:color w:val="000000"/>
                <w:sz w:val="40"/>
                <w:szCs w:val="40"/>
              </w:rPr>
              <w:drawing>
                <wp:inline distT="0" distB="0" distL="0" distR="0" wp14:anchorId="353864B0" wp14:editId="258CFC78">
                  <wp:extent cx="512064" cy="484632"/>
                  <wp:effectExtent l="0" t="0" r="2540" b="0"/>
                  <wp:docPr id="1284147664" name="Picture 1" descr="A red biohazard sign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147664" name="Picture 1" descr="A red biohazard sign&#10;&#10;AI-generated content may be incorrect.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2064" cy="484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bCs/>
                <w:color w:val="000000"/>
                <w:sz w:val="40"/>
                <w:szCs w:val="40"/>
              </w:rPr>
              <w:t xml:space="preserve"> </w:t>
            </w:r>
            <w:r w:rsidRPr="00BD197C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Biohazard, rsNA &amp;</w:t>
            </w:r>
            <w:r w:rsidR="0070399F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BD197C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Pathological Waste Disposal Guidelines</w:t>
            </w:r>
            <w:r w:rsidR="0011025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11025A">
              <w:rPr>
                <w:b/>
                <w:bCs/>
                <w:sz w:val="28"/>
                <w:szCs w:val="28"/>
              </w:rPr>
              <w:t xml:space="preserve">        </w:t>
            </w:r>
            <w:r>
              <w:rPr>
                <w:rFonts w:ascii="Arial" w:hAnsi="Arial" w:cs="Arial"/>
                <w:noProof/>
              </w:rPr>
              <w:drawing>
                <wp:inline distT="0" distB="0" distL="0" distR="0" wp14:anchorId="574C397A" wp14:editId="2245D8CF">
                  <wp:extent cx="1600200" cy="285750"/>
                  <wp:effectExtent l="0" t="0" r="0" b="0"/>
                  <wp:docPr id="2" name="Picture 2" descr="UO_Signature_blk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UO_Signature_blk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43E6B">
              <w:rPr>
                <w:rFonts w:ascii="Arial" w:hAnsi="Arial" w:cs="Arial"/>
                <w:b/>
                <w:bCs/>
                <w:color w:val="000000"/>
                <w:sz w:val="40"/>
                <w:szCs w:val="40"/>
              </w:rPr>
              <w:t xml:space="preserve"> </w:t>
            </w:r>
          </w:p>
        </w:tc>
      </w:tr>
      <w:tr w:rsidR="00AB2174" w14:paraId="7771BF2D" w14:textId="3E8982A0" w:rsidTr="003F6673">
        <w:trPr>
          <w:trHeight w:val="350"/>
        </w:trPr>
        <w:tc>
          <w:tcPr>
            <w:tcW w:w="806" w:type="dxa"/>
            <w:shd w:val="clear" w:color="auto" w:fill="auto"/>
          </w:tcPr>
          <w:p w14:paraId="46EA0DCF" w14:textId="77777777" w:rsidR="00AB2174" w:rsidRPr="00543E6B" w:rsidRDefault="00AB2174" w:rsidP="00543E6B">
            <w:pPr>
              <w:jc w:val="center"/>
              <w:rPr>
                <w:rStyle w:val="A2"/>
                <w:rFonts w:ascii="Arial" w:hAnsi="Arial" w:cs="Arial"/>
                <w:sz w:val="20"/>
                <w:szCs w:val="20"/>
              </w:rPr>
            </w:pPr>
            <w:r w:rsidRPr="00543E6B">
              <w:rPr>
                <w:rStyle w:val="A2"/>
                <w:rFonts w:ascii="Arial" w:hAnsi="Arial" w:cs="Arial"/>
                <w:sz w:val="20"/>
                <w:szCs w:val="20"/>
              </w:rPr>
              <w:t xml:space="preserve">        </w:t>
            </w:r>
          </w:p>
          <w:p w14:paraId="1C20AB72" w14:textId="77777777" w:rsidR="00AB2174" w:rsidRPr="00543E6B" w:rsidRDefault="00AB2174" w:rsidP="00543E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14:paraId="2C5E07D0" w14:textId="77777777" w:rsidR="00AB2174" w:rsidRPr="00C971C5" w:rsidRDefault="00AB2174" w:rsidP="00C971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71C5">
              <w:rPr>
                <w:rStyle w:val="A2"/>
                <w:rFonts w:ascii="Arial" w:hAnsi="Arial" w:cs="Arial"/>
                <w:sz w:val="20"/>
                <w:szCs w:val="20"/>
              </w:rPr>
              <w:t>Sharps Waste</w:t>
            </w:r>
          </w:p>
        </w:tc>
        <w:tc>
          <w:tcPr>
            <w:tcW w:w="2691" w:type="dxa"/>
            <w:shd w:val="clear" w:color="auto" w:fill="D9D9D9" w:themeFill="background1" w:themeFillShade="D9"/>
            <w:vAlign w:val="center"/>
          </w:tcPr>
          <w:p w14:paraId="2E5E7069" w14:textId="50C70E65" w:rsidR="00AB2174" w:rsidRPr="00C971C5" w:rsidRDefault="00726731" w:rsidP="00C971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5E69">
              <w:rPr>
                <w:rStyle w:val="A2"/>
                <w:rFonts w:ascii="Arial" w:hAnsi="Arial" w:cs="Arial"/>
                <w:sz w:val="20"/>
                <w:szCs w:val="20"/>
              </w:rPr>
              <w:t>Solid</w:t>
            </w:r>
            <w:r>
              <w:rPr>
                <w:rStyle w:val="A2"/>
                <w:sz w:val="20"/>
                <w:szCs w:val="20"/>
              </w:rPr>
              <w:t xml:space="preserve"> </w:t>
            </w:r>
            <w:r w:rsidR="00AB2174" w:rsidRPr="00C971C5">
              <w:rPr>
                <w:rStyle w:val="A2"/>
                <w:rFonts w:ascii="Arial" w:hAnsi="Arial" w:cs="Arial"/>
                <w:sz w:val="20"/>
                <w:szCs w:val="20"/>
              </w:rPr>
              <w:t>Biohazard Waste</w:t>
            </w:r>
          </w:p>
        </w:tc>
        <w:tc>
          <w:tcPr>
            <w:tcW w:w="2799" w:type="dxa"/>
            <w:shd w:val="clear" w:color="auto" w:fill="auto"/>
            <w:vAlign w:val="center"/>
          </w:tcPr>
          <w:p w14:paraId="780B284F" w14:textId="77777777" w:rsidR="00AB2174" w:rsidRPr="00C971C5" w:rsidRDefault="00AB2174" w:rsidP="00C971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71C5">
              <w:rPr>
                <w:rStyle w:val="A2"/>
                <w:rFonts w:ascii="Arial" w:hAnsi="Arial" w:cs="Arial"/>
                <w:sz w:val="20"/>
                <w:szCs w:val="20"/>
              </w:rPr>
              <w:t>Liquid Biohazard Waste</w:t>
            </w:r>
          </w:p>
        </w:tc>
        <w:tc>
          <w:tcPr>
            <w:tcW w:w="2610" w:type="dxa"/>
            <w:shd w:val="clear" w:color="auto" w:fill="D9D9D9" w:themeFill="background1" w:themeFillShade="D9"/>
            <w:vAlign w:val="center"/>
          </w:tcPr>
          <w:p w14:paraId="5F16596E" w14:textId="2D6156BF" w:rsidR="00AB2174" w:rsidRPr="00C971C5" w:rsidRDefault="000A5230" w:rsidP="00C971C5">
            <w:pPr>
              <w:pStyle w:val="Default"/>
              <w:spacing w:line="241" w:lineRule="atLeas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Style w:val="A2"/>
                <w:rFonts w:ascii="Arial" w:hAnsi="Arial" w:cs="Arial"/>
                <w:sz w:val="20"/>
                <w:szCs w:val="20"/>
              </w:rPr>
              <w:t>S</w:t>
            </w:r>
            <w:r>
              <w:rPr>
                <w:rStyle w:val="A2"/>
                <w:rFonts w:ascii="Arial" w:hAnsi="Arial" w:cs="Arial"/>
              </w:rPr>
              <w:t xml:space="preserve">olid </w:t>
            </w:r>
            <w:r w:rsidR="00AB2174" w:rsidRPr="00C971C5">
              <w:rPr>
                <w:rStyle w:val="A2"/>
                <w:rFonts w:ascii="Arial" w:hAnsi="Arial" w:cs="Arial"/>
                <w:sz w:val="20"/>
                <w:szCs w:val="20"/>
              </w:rPr>
              <w:t>rsNA Materials</w:t>
            </w:r>
          </w:p>
        </w:tc>
        <w:tc>
          <w:tcPr>
            <w:tcW w:w="2587" w:type="dxa"/>
          </w:tcPr>
          <w:p w14:paraId="3C651349" w14:textId="47D094C5" w:rsidR="00AB2174" w:rsidRPr="00C971C5" w:rsidRDefault="00726731" w:rsidP="005D4A18">
            <w:pPr>
              <w:pStyle w:val="Default"/>
              <w:spacing w:before="120"/>
              <w:rPr>
                <w:rStyle w:val="A2"/>
                <w:rFonts w:ascii="Arial" w:hAnsi="Arial" w:cs="Arial"/>
                <w:sz w:val="20"/>
                <w:szCs w:val="20"/>
              </w:rPr>
            </w:pPr>
            <w:r>
              <w:rPr>
                <w:rStyle w:val="A2"/>
                <w:rFonts w:ascii="Arial" w:hAnsi="Arial" w:cs="Arial"/>
                <w:sz w:val="20"/>
                <w:szCs w:val="20"/>
              </w:rPr>
              <w:t>P</w:t>
            </w:r>
            <w:r>
              <w:rPr>
                <w:rStyle w:val="A2"/>
                <w:sz w:val="20"/>
                <w:szCs w:val="20"/>
              </w:rPr>
              <w:t>athological Waste</w:t>
            </w:r>
          </w:p>
        </w:tc>
      </w:tr>
      <w:tr w:rsidR="00AB2174" w14:paraId="05BE39E1" w14:textId="0CA1A539" w:rsidTr="000B3D58">
        <w:trPr>
          <w:cantSplit/>
          <w:trHeight w:val="1835"/>
        </w:trPr>
        <w:tc>
          <w:tcPr>
            <w:tcW w:w="806" w:type="dxa"/>
            <w:shd w:val="clear" w:color="auto" w:fill="D9D9D9" w:themeFill="background1" w:themeFillShade="D9"/>
            <w:textDirection w:val="btLr"/>
          </w:tcPr>
          <w:p w14:paraId="61C028F7" w14:textId="77777777" w:rsidR="00AB2174" w:rsidRPr="00C971C5" w:rsidRDefault="00AB2174" w:rsidP="00C971C5">
            <w:pPr>
              <w:pStyle w:val="Pa1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71C5">
              <w:rPr>
                <w:rStyle w:val="A3"/>
                <w:rFonts w:ascii="Arial" w:hAnsi="Arial" w:cs="Arial"/>
                <w:color w:val="auto"/>
                <w:sz w:val="20"/>
                <w:szCs w:val="20"/>
              </w:rPr>
              <w:t>Description</w:t>
            </w:r>
          </w:p>
        </w:tc>
        <w:tc>
          <w:tcPr>
            <w:tcW w:w="2609" w:type="dxa"/>
            <w:shd w:val="clear" w:color="auto" w:fill="auto"/>
          </w:tcPr>
          <w:p w14:paraId="23F0833E" w14:textId="70C7078E" w:rsidR="00AB2174" w:rsidRPr="00F126EE" w:rsidRDefault="00AD7280" w:rsidP="00AE51A5">
            <w:pPr>
              <w:pStyle w:val="Pa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Style w:val="A4"/>
                <w:noProof/>
                <w:sz w:val="16"/>
                <w:szCs w:val="16"/>
              </w:rPr>
              <w:drawing>
                <wp:anchor distT="0" distB="0" distL="114300" distR="114300" simplePos="0" relativeHeight="251658240" behindDoc="0" locked="0" layoutInCell="1" allowOverlap="1" wp14:anchorId="30A93601" wp14:editId="25BFC2ED">
                  <wp:simplePos x="0" y="0"/>
                  <wp:positionH relativeFrom="column">
                    <wp:posOffset>787552</wp:posOffset>
                  </wp:positionH>
                  <wp:positionV relativeFrom="paragraph">
                    <wp:posOffset>945972</wp:posOffset>
                  </wp:positionV>
                  <wp:extent cx="411480" cy="411480"/>
                  <wp:effectExtent l="0" t="0" r="7620" b="7620"/>
                  <wp:wrapThrough wrapText="bothSides">
                    <wp:wrapPolygon edited="0">
                      <wp:start x="0" y="0"/>
                      <wp:lineTo x="0" y="21000"/>
                      <wp:lineTo x="21000" y="21000"/>
                      <wp:lineTo x="21000" y="0"/>
                      <wp:lineTo x="0" y="0"/>
                    </wp:wrapPolygon>
                  </wp:wrapThrough>
                  <wp:docPr id="492913245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480" cy="4114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B2174" w:rsidRPr="00F126EE">
              <w:rPr>
                <w:rStyle w:val="A4"/>
                <w:sz w:val="16"/>
                <w:szCs w:val="16"/>
              </w:rPr>
              <w:t xml:space="preserve">Any and </w:t>
            </w:r>
            <w:r w:rsidR="00AB2174">
              <w:rPr>
                <w:rStyle w:val="A4"/>
                <w:sz w:val="16"/>
                <w:szCs w:val="16"/>
              </w:rPr>
              <w:t>a</w:t>
            </w:r>
            <w:r w:rsidR="00AB2174" w:rsidRPr="00F126EE">
              <w:rPr>
                <w:rStyle w:val="A4"/>
                <w:sz w:val="16"/>
                <w:szCs w:val="16"/>
              </w:rPr>
              <w:t xml:space="preserve">ll syringes and sharps, regardless if contaminated with rsNA or </w:t>
            </w:r>
            <w:r w:rsidR="00AB2174" w:rsidRPr="00F126EE">
              <w:rPr>
                <w:rStyle w:val="A5"/>
                <w:color w:val="auto"/>
                <w:sz w:val="16"/>
                <w:szCs w:val="16"/>
                <w:u w:val="none"/>
              </w:rPr>
              <w:t xml:space="preserve">biohazardous </w:t>
            </w:r>
            <w:r w:rsidR="00AB2174" w:rsidRPr="00F126EE">
              <w:rPr>
                <w:rStyle w:val="A4"/>
                <w:sz w:val="16"/>
                <w:szCs w:val="16"/>
              </w:rPr>
              <w:t>materials: hypodermic needles, needles with syringes or tubing,</w:t>
            </w:r>
            <w:r w:rsidR="00AB2174">
              <w:rPr>
                <w:rStyle w:val="A4"/>
                <w:sz w:val="16"/>
                <w:szCs w:val="16"/>
              </w:rPr>
              <w:t xml:space="preserve"> syringe bodies,</w:t>
            </w:r>
            <w:r w:rsidR="00AB2174" w:rsidRPr="00F126EE">
              <w:rPr>
                <w:rStyle w:val="A4"/>
                <w:sz w:val="16"/>
                <w:szCs w:val="16"/>
              </w:rPr>
              <w:t xml:space="preserve"> </w:t>
            </w:r>
            <w:r w:rsidR="00C13287">
              <w:rPr>
                <w:rStyle w:val="A4"/>
                <w:sz w:val="16"/>
                <w:szCs w:val="16"/>
              </w:rPr>
              <w:t xml:space="preserve">lancets, </w:t>
            </w:r>
            <w:r w:rsidR="00AB2174" w:rsidRPr="00F126EE">
              <w:rPr>
                <w:rStyle w:val="A4"/>
                <w:sz w:val="16"/>
                <w:szCs w:val="16"/>
              </w:rPr>
              <w:t>blades, scalpels</w:t>
            </w:r>
            <w:r w:rsidR="00AB2174">
              <w:rPr>
                <w:rStyle w:val="A4"/>
                <w:sz w:val="16"/>
                <w:szCs w:val="16"/>
              </w:rPr>
              <w:t>, glass</w:t>
            </w:r>
            <w:r w:rsidR="00AB2174" w:rsidRPr="00F126EE">
              <w:rPr>
                <w:rStyle w:val="A4"/>
                <w:sz w:val="16"/>
                <w:szCs w:val="16"/>
              </w:rPr>
              <w:t>.</w:t>
            </w:r>
          </w:p>
          <w:p w14:paraId="5CE7B07F" w14:textId="77777777" w:rsidR="00AB2174" w:rsidRPr="00F126EE" w:rsidRDefault="00AB2174" w:rsidP="00AE51A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1" w:type="dxa"/>
            <w:shd w:val="clear" w:color="auto" w:fill="D9D9D9" w:themeFill="background1" w:themeFillShade="D9"/>
          </w:tcPr>
          <w:p w14:paraId="7FC5E84D" w14:textId="77777777" w:rsidR="00C13287" w:rsidRDefault="00AB2174" w:rsidP="00AE51A5">
            <w:pPr>
              <w:pStyle w:val="Pa0"/>
              <w:rPr>
                <w:rStyle w:val="A4"/>
                <w:sz w:val="16"/>
                <w:szCs w:val="16"/>
              </w:rPr>
            </w:pPr>
            <w:r w:rsidRPr="00543E6B">
              <w:rPr>
                <w:rStyle w:val="A4"/>
                <w:sz w:val="16"/>
                <w:szCs w:val="16"/>
              </w:rPr>
              <w:t xml:space="preserve">Any of the following contaminated with </w:t>
            </w:r>
            <w:r w:rsidRPr="00F126EE">
              <w:rPr>
                <w:rStyle w:val="A5"/>
                <w:color w:val="auto"/>
                <w:sz w:val="16"/>
                <w:szCs w:val="16"/>
                <w:u w:val="none"/>
              </w:rPr>
              <w:t xml:space="preserve">biohazardous </w:t>
            </w:r>
            <w:r w:rsidRPr="00543E6B">
              <w:rPr>
                <w:rStyle w:val="A4"/>
                <w:sz w:val="16"/>
                <w:szCs w:val="16"/>
              </w:rPr>
              <w:t xml:space="preserve">materials: plastic pipettes, pipette tips, syringes </w:t>
            </w:r>
            <w:r w:rsidRPr="00F126EE">
              <w:rPr>
                <w:rStyle w:val="A4"/>
                <w:sz w:val="16"/>
                <w:szCs w:val="16"/>
                <w:u w:val="single"/>
              </w:rPr>
              <w:t>without needles</w:t>
            </w:r>
            <w:r w:rsidRPr="00543E6B">
              <w:rPr>
                <w:rStyle w:val="A4"/>
                <w:sz w:val="16"/>
                <w:szCs w:val="16"/>
              </w:rPr>
              <w:t>, petri dishes, culture flasks, paper towels, bench paper, biohazard</w:t>
            </w:r>
            <w:r w:rsidRPr="00543E6B">
              <w:rPr>
                <w:rStyle w:val="A4"/>
                <w:sz w:val="16"/>
                <w:szCs w:val="16"/>
              </w:rPr>
              <w:softHyphen/>
              <w:t>ous animal bedding, gloves</w:t>
            </w:r>
          </w:p>
          <w:p w14:paraId="3CEC7AD2" w14:textId="77777777" w:rsidR="00AB2174" w:rsidRDefault="00C13287" w:rsidP="00DF7BBD">
            <w:pPr>
              <w:pStyle w:val="Pa0"/>
              <w:rPr>
                <w:rStyle w:val="A4"/>
                <w:sz w:val="16"/>
                <w:szCs w:val="16"/>
                <w:u w:val="single"/>
              </w:rPr>
            </w:pPr>
            <w:r w:rsidRPr="00C13287">
              <w:rPr>
                <w:rStyle w:val="A4"/>
                <w:i/>
                <w:iCs/>
                <w:sz w:val="16"/>
                <w:szCs w:val="16"/>
                <w:u w:val="single"/>
              </w:rPr>
              <w:t xml:space="preserve">No </w:t>
            </w:r>
            <w:r>
              <w:rPr>
                <w:rStyle w:val="A4"/>
                <w:i/>
                <w:iCs/>
                <w:sz w:val="16"/>
                <w:szCs w:val="16"/>
                <w:u w:val="single"/>
              </w:rPr>
              <w:t>S</w:t>
            </w:r>
            <w:r w:rsidRPr="00C13287">
              <w:rPr>
                <w:rStyle w:val="A4"/>
                <w:i/>
                <w:iCs/>
                <w:sz w:val="16"/>
                <w:szCs w:val="16"/>
                <w:u w:val="single"/>
              </w:rPr>
              <w:t xml:space="preserve">harps </w:t>
            </w:r>
            <w:r>
              <w:rPr>
                <w:rStyle w:val="A4"/>
                <w:i/>
                <w:iCs/>
                <w:sz w:val="16"/>
                <w:szCs w:val="16"/>
                <w:u w:val="single"/>
              </w:rPr>
              <w:t xml:space="preserve">or Liquid </w:t>
            </w:r>
            <w:r w:rsidRPr="00C13287">
              <w:rPr>
                <w:rStyle w:val="A4"/>
                <w:i/>
                <w:iCs/>
                <w:sz w:val="16"/>
                <w:szCs w:val="16"/>
                <w:u w:val="single"/>
              </w:rPr>
              <w:t>Waste</w:t>
            </w:r>
            <w:r w:rsidR="00AB2174" w:rsidRPr="00C13287">
              <w:rPr>
                <w:rStyle w:val="A4"/>
                <w:sz w:val="16"/>
                <w:szCs w:val="16"/>
                <w:u w:val="single"/>
              </w:rPr>
              <w:t>.</w:t>
            </w:r>
          </w:p>
          <w:p w14:paraId="029B57C0" w14:textId="77235BD8" w:rsidR="00DF7BBD" w:rsidRPr="00DF7BBD" w:rsidRDefault="00DF7BBD" w:rsidP="00DF7BBD">
            <w:pPr>
              <w:pStyle w:val="Default"/>
            </w:pPr>
          </w:p>
        </w:tc>
        <w:tc>
          <w:tcPr>
            <w:tcW w:w="2799" w:type="dxa"/>
            <w:shd w:val="clear" w:color="auto" w:fill="auto"/>
          </w:tcPr>
          <w:p w14:paraId="18521DCD" w14:textId="20CD96D9" w:rsidR="00AB2174" w:rsidRDefault="00AD7280" w:rsidP="00AE51A5">
            <w:pPr>
              <w:pStyle w:val="Pa0"/>
              <w:rPr>
                <w:rStyle w:val="A4"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06224454" wp14:editId="6772544D">
                  <wp:simplePos x="0" y="0"/>
                  <wp:positionH relativeFrom="column">
                    <wp:posOffset>611449</wp:posOffset>
                  </wp:positionH>
                  <wp:positionV relativeFrom="page">
                    <wp:posOffset>828675</wp:posOffset>
                  </wp:positionV>
                  <wp:extent cx="329184" cy="512064"/>
                  <wp:effectExtent l="0" t="0" r="0" b="2540"/>
                  <wp:wrapNone/>
                  <wp:docPr id="1879971648" name="Picture 4" descr="A beaker with yellow liquid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9971648" name="Picture 4" descr="A beaker with yellow liquid&#10;&#10;AI-generated content may be incorrect.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184" cy="5120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B2174" w:rsidRPr="00543E6B">
              <w:rPr>
                <w:rStyle w:val="A4"/>
                <w:sz w:val="16"/>
                <w:szCs w:val="16"/>
              </w:rPr>
              <w:t xml:space="preserve">Liquid </w:t>
            </w:r>
            <w:r w:rsidR="00AB2174" w:rsidRPr="00543E6B">
              <w:rPr>
                <w:rStyle w:val="A5"/>
                <w:color w:val="auto"/>
                <w:sz w:val="16"/>
                <w:szCs w:val="16"/>
              </w:rPr>
              <w:t xml:space="preserve">biohazardous </w:t>
            </w:r>
            <w:r w:rsidR="00AB2174" w:rsidRPr="00543E6B">
              <w:rPr>
                <w:rStyle w:val="A4"/>
                <w:sz w:val="16"/>
                <w:szCs w:val="16"/>
              </w:rPr>
              <w:t xml:space="preserve">cultures or specimens, including human and animal blood, body fluids, tissue culture, infectious microorganisms, </w:t>
            </w:r>
            <w:r w:rsidR="00AB2174">
              <w:rPr>
                <w:rStyle w:val="A4"/>
                <w:sz w:val="16"/>
                <w:szCs w:val="16"/>
              </w:rPr>
              <w:t xml:space="preserve">spent </w:t>
            </w:r>
            <w:r w:rsidR="008F184B">
              <w:rPr>
                <w:rStyle w:val="A4"/>
                <w:sz w:val="16"/>
                <w:szCs w:val="16"/>
              </w:rPr>
              <w:t xml:space="preserve">growth </w:t>
            </w:r>
            <w:r w:rsidR="00AB2174">
              <w:rPr>
                <w:rStyle w:val="A4"/>
                <w:sz w:val="16"/>
                <w:szCs w:val="16"/>
              </w:rPr>
              <w:t xml:space="preserve">media, rsNA </w:t>
            </w:r>
            <w:r w:rsidR="00AB2174" w:rsidRPr="00543E6B">
              <w:rPr>
                <w:rStyle w:val="A4"/>
                <w:sz w:val="16"/>
                <w:szCs w:val="16"/>
              </w:rPr>
              <w:t>and viruses.</w:t>
            </w:r>
          </w:p>
          <w:p w14:paraId="1C821F05" w14:textId="30B4BD44" w:rsidR="00AD7280" w:rsidRPr="00AD7280" w:rsidRDefault="00AD7280" w:rsidP="00AD7280">
            <w:pPr>
              <w:pStyle w:val="Default"/>
            </w:pPr>
            <w:r>
              <w:t xml:space="preserve">  </w:t>
            </w:r>
          </w:p>
        </w:tc>
        <w:tc>
          <w:tcPr>
            <w:tcW w:w="2610" w:type="dxa"/>
            <w:shd w:val="clear" w:color="auto" w:fill="D9D9D9" w:themeFill="background1" w:themeFillShade="D9"/>
          </w:tcPr>
          <w:p w14:paraId="5FC258BA" w14:textId="77777777" w:rsidR="0070399F" w:rsidRDefault="00AB2174" w:rsidP="00AE51A5">
            <w:pPr>
              <w:pStyle w:val="Pa0"/>
              <w:rPr>
                <w:rStyle w:val="A4"/>
                <w:i/>
                <w:sz w:val="16"/>
                <w:szCs w:val="16"/>
                <w:u w:val="single"/>
              </w:rPr>
            </w:pPr>
            <w:r w:rsidRPr="00962D2F">
              <w:rPr>
                <w:rStyle w:val="A4"/>
                <w:i/>
                <w:sz w:val="16"/>
                <w:szCs w:val="16"/>
                <w:u w:val="single"/>
              </w:rPr>
              <w:t xml:space="preserve">Only non-pathogenic / </w:t>
            </w:r>
            <w:r w:rsidR="0070399F">
              <w:rPr>
                <w:rStyle w:val="A4"/>
                <w:i/>
                <w:sz w:val="16"/>
                <w:szCs w:val="16"/>
                <w:u w:val="single"/>
              </w:rPr>
              <w:t xml:space="preserve">  </w:t>
            </w:r>
          </w:p>
          <w:p w14:paraId="05C49257" w14:textId="5A83942A" w:rsidR="00AE51A5" w:rsidRDefault="0070399F" w:rsidP="00AD7280">
            <w:pPr>
              <w:pStyle w:val="Pa0"/>
              <w:rPr>
                <w:rStyle w:val="A4"/>
                <w:i/>
                <w:sz w:val="16"/>
                <w:szCs w:val="16"/>
                <w:u w:val="single"/>
              </w:rPr>
            </w:pPr>
            <w:r w:rsidRPr="0070399F">
              <w:rPr>
                <w:rStyle w:val="A4"/>
                <w:i/>
                <w:sz w:val="16"/>
                <w:szCs w:val="16"/>
              </w:rPr>
              <w:t xml:space="preserve">         </w:t>
            </w:r>
            <w:r>
              <w:rPr>
                <w:rStyle w:val="A4"/>
                <w:i/>
                <w:sz w:val="16"/>
                <w:szCs w:val="16"/>
              </w:rPr>
              <w:t xml:space="preserve">    </w:t>
            </w:r>
            <w:r>
              <w:rPr>
                <w:rStyle w:val="A4"/>
                <w:i/>
                <w:sz w:val="16"/>
                <w:szCs w:val="16"/>
                <w:u w:val="single"/>
              </w:rPr>
              <w:t xml:space="preserve"> </w:t>
            </w:r>
            <w:r w:rsidR="00AB2174" w:rsidRPr="00962D2F">
              <w:rPr>
                <w:rStyle w:val="A4"/>
                <w:i/>
                <w:sz w:val="16"/>
                <w:szCs w:val="16"/>
                <w:u w:val="single"/>
              </w:rPr>
              <w:t>noninfectious</w:t>
            </w:r>
            <w:r w:rsidR="00AE51A5">
              <w:rPr>
                <w:rStyle w:val="A4"/>
                <w:i/>
                <w:sz w:val="16"/>
                <w:szCs w:val="16"/>
                <w:u w:val="single"/>
              </w:rPr>
              <w:t xml:space="preserve"> materials</w:t>
            </w:r>
            <w:r w:rsidR="00AB2174" w:rsidRPr="00962D2F">
              <w:rPr>
                <w:rStyle w:val="A4"/>
                <w:i/>
                <w:sz w:val="16"/>
                <w:szCs w:val="16"/>
                <w:u w:val="single"/>
              </w:rPr>
              <w:t>:</w:t>
            </w:r>
          </w:p>
          <w:p w14:paraId="6CEE9A33" w14:textId="77777777" w:rsidR="00AD7280" w:rsidRPr="00AD7280" w:rsidRDefault="00AD7280" w:rsidP="00AD7280">
            <w:pPr>
              <w:pStyle w:val="Default"/>
            </w:pPr>
          </w:p>
          <w:p w14:paraId="46B2863A" w14:textId="30E1401C" w:rsidR="00AB2174" w:rsidRPr="00C971C5" w:rsidRDefault="00AB2174" w:rsidP="00AE51A5">
            <w:pPr>
              <w:pStyle w:val="NoSpacing"/>
              <w:numPr>
                <w:ilvl w:val="0"/>
                <w:numId w:val="3"/>
              </w:numPr>
              <w:ind w:left="142" w:hanging="142"/>
              <w:rPr>
                <w:rStyle w:val="A4"/>
                <w:sz w:val="16"/>
                <w:szCs w:val="16"/>
              </w:rPr>
            </w:pPr>
            <w:r w:rsidRPr="00C971C5">
              <w:rPr>
                <w:rStyle w:val="A4"/>
                <w:sz w:val="16"/>
                <w:szCs w:val="16"/>
              </w:rPr>
              <w:t>All genetically modified</w:t>
            </w:r>
            <w:r w:rsidR="00AE51A5">
              <w:rPr>
                <w:rStyle w:val="A4"/>
                <w:sz w:val="16"/>
                <w:szCs w:val="16"/>
              </w:rPr>
              <w:t xml:space="preserve"> E.coli, yeast,</w:t>
            </w:r>
            <w:r w:rsidRPr="00C971C5">
              <w:rPr>
                <w:rStyle w:val="A4"/>
                <w:sz w:val="16"/>
                <w:szCs w:val="16"/>
              </w:rPr>
              <w:t xml:space="preserve"> Drosophila</w:t>
            </w:r>
            <w:r>
              <w:rPr>
                <w:rStyle w:val="A4"/>
                <w:sz w:val="16"/>
                <w:szCs w:val="16"/>
              </w:rPr>
              <w:t>, C.elegans</w:t>
            </w:r>
            <w:r w:rsidRPr="00C971C5">
              <w:rPr>
                <w:rStyle w:val="A4"/>
                <w:sz w:val="16"/>
                <w:szCs w:val="16"/>
              </w:rPr>
              <w:t>.</w:t>
            </w:r>
          </w:p>
          <w:p w14:paraId="49D4499F" w14:textId="77777777" w:rsidR="00AB2174" w:rsidRPr="00C971C5" w:rsidRDefault="00AB2174" w:rsidP="00AE51A5">
            <w:pPr>
              <w:pStyle w:val="NoSpacing"/>
              <w:numPr>
                <w:ilvl w:val="0"/>
                <w:numId w:val="3"/>
              </w:numPr>
              <w:ind w:left="142" w:hanging="142"/>
              <w:rPr>
                <w:rStyle w:val="A4"/>
                <w:sz w:val="16"/>
                <w:szCs w:val="16"/>
              </w:rPr>
            </w:pPr>
            <w:r w:rsidRPr="00C971C5">
              <w:rPr>
                <w:rStyle w:val="A4"/>
                <w:sz w:val="16"/>
                <w:szCs w:val="16"/>
              </w:rPr>
              <w:t>All genetically modified plants.</w:t>
            </w:r>
          </w:p>
          <w:p w14:paraId="6EB3BA95" w14:textId="3A6B3907" w:rsidR="00AB2174" w:rsidRDefault="000B3D58" w:rsidP="00AE51A5">
            <w:pPr>
              <w:pStyle w:val="NoSpacing"/>
              <w:numPr>
                <w:ilvl w:val="0"/>
                <w:numId w:val="3"/>
              </w:numPr>
              <w:ind w:left="142" w:hanging="14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anchor distT="0" distB="0" distL="114300" distR="114300" simplePos="0" relativeHeight="251661312" behindDoc="0" locked="0" layoutInCell="1" allowOverlap="1" wp14:anchorId="7E10B6CA" wp14:editId="28190DCD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138486</wp:posOffset>
                  </wp:positionV>
                  <wp:extent cx="219456" cy="530352"/>
                  <wp:effectExtent l="0" t="3175" r="6350" b="6350"/>
                  <wp:wrapNone/>
                  <wp:docPr id="1208390902" name="Picture 1" descr="A dna strand with colorful sticks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8390902" name="Picture 1" descr="A dna strand with colorful sticks&#10;&#10;AI-generated content may be incorrect.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219456" cy="5303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F6673">
              <w:rPr>
                <w:rFonts w:ascii="Arial" w:hAnsi="Arial" w:cs="Arial"/>
                <w:noProof/>
                <w:sz w:val="16"/>
                <w:szCs w:val="16"/>
              </w:rPr>
              <w:drawing>
                <wp:anchor distT="0" distB="0" distL="114300" distR="114300" simplePos="0" relativeHeight="251660288" behindDoc="1" locked="0" layoutInCell="1" allowOverlap="1" wp14:anchorId="723CDEA3" wp14:editId="43FA23BF">
                  <wp:simplePos x="0" y="0"/>
                  <wp:positionH relativeFrom="column">
                    <wp:posOffset>1299209</wp:posOffset>
                  </wp:positionH>
                  <wp:positionV relativeFrom="page">
                    <wp:posOffset>983615</wp:posOffset>
                  </wp:positionV>
                  <wp:extent cx="106045" cy="374015"/>
                  <wp:effectExtent l="0" t="635" r="7620" b="7620"/>
                  <wp:wrapNone/>
                  <wp:docPr id="5203157" name="Picture 5" descr="A dna strand with colorful sticks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03157" name="Picture 5" descr="A dna strand with colorful sticks&#10;&#10;AI-generated content may be incorrect.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06045" cy="374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B2174" w:rsidRPr="00C971C5">
              <w:rPr>
                <w:rFonts w:ascii="Arial" w:hAnsi="Arial" w:cs="Arial"/>
                <w:sz w:val="16"/>
                <w:szCs w:val="16"/>
              </w:rPr>
              <w:t>All recombinant or synthetic nucleic acid molecules</w:t>
            </w:r>
            <w:r w:rsidR="00AD7280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1118F6BC" w14:textId="6667E28D" w:rsidR="00AD7280" w:rsidRPr="00DF7BBD" w:rsidRDefault="00AD7280" w:rsidP="00AD7280">
            <w:pPr>
              <w:pStyle w:val="NoSpacing"/>
              <w:ind w:left="14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87" w:type="dxa"/>
          </w:tcPr>
          <w:p w14:paraId="304C3D0C" w14:textId="6BD5744E" w:rsidR="00AB2174" w:rsidRPr="00962D2F" w:rsidRDefault="00944BCE" w:rsidP="00AE51A5">
            <w:pPr>
              <w:pStyle w:val="Pa0"/>
              <w:rPr>
                <w:rStyle w:val="A4"/>
                <w:i/>
                <w:sz w:val="16"/>
                <w:szCs w:val="16"/>
                <w:u w:val="single"/>
              </w:rPr>
            </w:pPr>
            <w:r>
              <w:rPr>
                <w:rStyle w:val="A4"/>
                <w:sz w:val="16"/>
                <w:szCs w:val="16"/>
              </w:rPr>
              <w:t>Human or</w:t>
            </w:r>
            <w:r w:rsidR="00045B38" w:rsidRPr="00C971C5">
              <w:rPr>
                <w:rStyle w:val="A4"/>
                <w:sz w:val="16"/>
                <w:szCs w:val="16"/>
              </w:rPr>
              <w:t xml:space="preserve"> animal body parts</w:t>
            </w:r>
            <w:r>
              <w:rPr>
                <w:rStyle w:val="A4"/>
                <w:sz w:val="16"/>
                <w:szCs w:val="16"/>
              </w:rPr>
              <w:t xml:space="preserve">, organs, </w:t>
            </w:r>
            <w:r w:rsidR="00C13287">
              <w:rPr>
                <w:rStyle w:val="A4"/>
                <w:sz w:val="16"/>
                <w:szCs w:val="16"/>
              </w:rPr>
              <w:t>tissues, surgical</w:t>
            </w:r>
            <w:r>
              <w:rPr>
                <w:rStyle w:val="A4"/>
                <w:sz w:val="16"/>
                <w:szCs w:val="16"/>
              </w:rPr>
              <w:t xml:space="preserve"> specimens and carcasses (removed of formaldehyde, </w:t>
            </w:r>
            <w:r w:rsidR="00C13287">
              <w:rPr>
                <w:rStyle w:val="A4"/>
                <w:sz w:val="16"/>
                <w:szCs w:val="16"/>
              </w:rPr>
              <w:t>formalin, or</w:t>
            </w:r>
            <w:r>
              <w:rPr>
                <w:rStyle w:val="A4"/>
                <w:sz w:val="16"/>
                <w:szCs w:val="16"/>
              </w:rPr>
              <w:t xml:space="preserve"> other preservatives). Prion waste. </w:t>
            </w:r>
            <w:r w:rsidR="00045B38" w:rsidRPr="00C971C5">
              <w:rPr>
                <w:rStyle w:val="A4"/>
                <w:sz w:val="16"/>
                <w:szCs w:val="16"/>
              </w:rPr>
              <w:t xml:space="preserve"> All genetically modified animals, including </w:t>
            </w:r>
            <w:r>
              <w:rPr>
                <w:rStyle w:val="A4"/>
                <w:sz w:val="16"/>
                <w:szCs w:val="16"/>
              </w:rPr>
              <w:t xml:space="preserve">rodents and </w:t>
            </w:r>
            <w:r w:rsidR="00045B38" w:rsidRPr="00C971C5">
              <w:rPr>
                <w:rStyle w:val="A4"/>
                <w:sz w:val="16"/>
                <w:szCs w:val="16"/>
              </w:rPr>
              <w:t>zebrafish</w:t>
            </w:r>
            <w:r>
              <w:rPr>
                <w:rStyle w:val="A4"/>
                <w:sz w:val="16"/>
                <w:szCs w:val="16"/>
              </w:rPr>
              <w:t>.</w:t>
            </w:r>
          </w:p>
        </w:tc>
      </w:tr>
      <w:tr w:rsidR="00AB2174" w14:paraId="587F2BA6" w14:textId="77CEB7D1" w:rsidTr="000B3D58">
        <w:trPr>
          <w:cantSplit/>
          <w:trHeight w:val="1430"/>
        </w:trPr>
        <w:tc>
          <w:tcPr>
            <w:tcW w:w="806" w:type="dxa"/>
            <w:shd w:val="clear" w:color="auto" w:fill="D9D9D9" w:themeFill="background1" w:themeFillShade="D9"/>
            <w:textDirection w:val="btLr"/>
          </w:tcPr>
          <w:p w14:paraId="6DBF2D53" w14:textId="77777777" w:rsidR="00AB2174" w:rsidRPr="00C971C5" w:rsidRDefault="00AB2174" w:rsidP="00C971C5">
            <w:pPr>
              <w:pStyle w:val="Default"/>
              <w:spacing w:line="241" w:lineRule="atLeast"/>
              <w:ind w:left="113" w:right="113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971C5">
              <w:rPr>
                <w:rStyle w:val="A3"/>
                <w:rFonts w:ascii="Arial" w:hAnsi="Arial" w:cs="Arial"/>
                <w:color w:val="auto"/>
                <w:sz w:val="20"/>
                <w:szCs w:val="20"/>
              </w:rPr>
              <w:t>Storage &amp;</w:t>
            </w:r>
          </w:p>
          <w:p w14:paraId="5A3AB905" w14:textId="77777777" w:rsidR="00AB2174" w:rsidRPr="00C971C5" w:rsidRDefault="00AB2174" w:rsidP="00C971C5">
            <w:pPr>
              <w:pStyle w:val="Pa1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71C5">
              <w:rPr>
                <w:rStyle w:val="A3"/>
                <w:rFonts w:ascii="Arial" w:hAnsi="Arial" w:cs="Arial"/>
                <w:color w:val="auto"/>
                <w:sz w:val="20"/>
                <w:szCs w:val="20"/>
              </w:rPr>
              <w:t>packaging</w:t>
            </w:r>
          </w:p>
        </w:tc>
        <w:tc>
          <w:tcPr>
            <w:tcW w:w="2609" w:type="dxa"/>
            <w:shd w:val="clear" w:color="auto" w:fill="auto"/>
          </w:tcPr>
          <w:p w14:paraId="19D8D600" w14:textId="77777777" w:rsidR="00AB2174" w:rsidRPr="00F126EE" w:rsidRDefault="00AB2174" w:rsidP="00AE51A5">
            <w:pPr>
              <w:pStyle w:val="Pa0"/>
              <w:rPr>
                <w:rFonts w:ascii="Arial" w:hAnsi="Arial" w:cs="Arial"/>
                <w:sz w:val="16"/>
                <w:szCs w:val="16"/>
              </w:rPr>
            </w:pPr>
            <w:r w:rsidRPr="00F126EE">
              <w:rPr>
                <w:rStyle w:val="A4"/>
                <w:sz w:val="16"/>
                <w:szCs w:val="16"/>
              </w:rPr>
              <w:t xml:space="preserve">Use an approved </w:t>
            </w:r>
            <w:r w:rsidRPr="00F126EE">
              <w:rPr>
                <w:rStyle w:val="A5"/>
                <w:color w:val="auto"/>
                <w:sz w:val="16"/>
                <w:szCs w:val="16"/>
                <w:u w:val="none"/>
              </w:rPr>
              <w:t>sharps</w:t>
            </w:r>
          </w:p>
          <w:p w14:paraId="2E968808" w14:textId="4B0BCFE4" w:rsidR="00AB2174" w:rsidRPr="00F126EE" w:rsidRDefault="00AB2174" w:rsidP="00AE51A5">
            <w:pPr>
              <w:pStyle w:val="Pa0"/>
              <w:rPr>
                <w:rFonts w:ascii="Arial" w:hAnsi="Arial" w:cs="Arial"/>
                <w:sz w:val="16"/>
                <w:szCs w:val="16"/>
              </w:rPr>
            </w:pPr>
            <w:r w:rsidRPr="00F126EE">
              <w:rPr>
                <w:rStyle w:val="A5"/>
                <w:color w:val="auto"/>
                <w:sz w:val="16"/>
                <w:szCs w:val="16"/>
                <w:u w:val="none"/>
              </w:rPr>
              <w:t>container</w:t>
            </w:r>
            <w:r w:rsidRPr="00F126EE">
              <w:rPr>
                <w:rStyle w:val="A4"/>
                <w:sz w:val="16"/>
                <w:szCs w:val="16"/>
              </w:rPr>
              <w:t xml:space="preserve">. Container must be </w:t>
            </w:r>
            <w:r w:rsidR="00045B38">
              <w:rPr>
                <w:rStyle w:val="A4"/>
                <w:sz w:val="16"/>
                <w:szCs w:val="16"/>
              </w:rPr>
              <w:t xml:space="preserve">red, </w:t>
            </w:r>
            <w:r w:rsidRPr="00F126EE">
              <w:rPr>
                <w:rStyle w:val="A4"/>
                <w:sz w:val="16"/>
                <w:szCs w:val="16"/>
              </w:rPr>
              <w:t>leak proof, rigid, puncture resistant</w:t>
            </w:r>
            <w:r w:rsidR="0024700D">
              <w:rPr>
                <w:rStyle w:val="A4"/>
                <w:sz w:val="16"/>
                <w:szCs w:val="16"/>
              </w:rPr>
              <w:t xml:space="preserve"> and </w:t>
            </w:r>
            <w:r w:rsidR="00C13287">
              <w:rPr>
                <w:rStyle w:val="A4"/>
                <w:sz w:val="16"/>
                <w:szCs w:val="16"/>
              </w:rPr>
              <w:t>tightly lidded</w:t>
            </w:r>
            <w:r w:rsidRPr="00F126EE">
              <w:rPr>
                <w:rStyle w:val="A4"/>
                <w:sz w:val="16"/>
                <w:szCs w:val="16"/>
              </w:rPr>
              <w:t xml:space="preserve">. Seal </w:t>
            </w:r>
            <w:r w:rsidR="00C13287">
              <w:rPr>
                <w:rStyle w:val="A4"/>
                <w:sz w:val="16"/>
                <w:szCs w:val="16"/>
              </w:rPr>
              <w:t xml:space="preserve">closed </w:t>
            </w:r>
            <w:r w:rsidRPr="00F126EE">
              <w:rPr>
                <w:rStyle w:val="A4"/>
                <w:sz w:val="16"/>
                <w:szCs w:val="16"/>
              </w:rPr>
              <w:t>when ready for disposal.</w:t>
            </w:r>
          </w:p>
        </w:tc>
        <w:tc>
          <w:tcPr>
            <w:tcW w:w="2691" w:type="dxa"/>
            <w:shd w:val="clear" w:color="auto" w:fill="D9D9D9" w:themeFill="background1" w:themeFillShade="D9"/>
          </w:tcPr>
          <w:p w14:paraId="5FED6010" w14:textId="307602A8" w:rsidR="00AB2174" w:rsidRPr="00543E6B" w:rsidRDefault="00AB2174" w:rsidP="00AE51A5">
            <w:pPr>
              <w:pStyle w:val="Pa0"/>
              <w:rPr>
                <w:rFonts w:ascii="Arial" w:hAnsi="Arial" w:cs="Arial"/>
                <w:sz w:val="16"/>
                <w:szCs w:val="16"/>
              </w:rPr>
            </w:pPr>
            <w:r w:rsidRPr="00543E6B">
              <w:rPr>
                <w:rStyle w:val="A4"/>
                <w:sz w:val="16"/>
                <w:szCs w:val="16"/>
              </w:rPr>
              <w:t xml:space="preserve">Place </w:t>
            </w:r>
            <w:r w:rsidR="00C13287">
              <w:rPr>
                <w:rStyle w:val="A4"/>
                <w:sz w:val="16"/>
                <w:szCs w:val="16"/>
              </w:rPr>
              <w:t xml:space="preserve">in </w:t>
            </w:r>
            <w:r w:rsidRPr="00F126EE">
              <w:rPr>
                <w:rStyle w:val="A5"/>
                <w:color w:val="auto"/>
                <w:sz w:val="16"/>
                <w:szCs w:val="16"/>
                <w:u w:val="none"/>
              </w:rPr>
              <w:t xml:space="preserve">red biohazard </w:t>
            </w:r>
            <w:r w:rsidRPr="00560AA6">
              <w:rPr>
                <w:rStyle w:val="A5"/>
                <w:color w:val="auto"/>
                <w:sz w:val="16"/>
                <w:szCs w:val="16"/>
                <w:u w:val="none"/>
              </w:rPr>
              <w:t xml:space="preserve">bag </w:t>
            </w:r>
            <w:r w:rsidRPr="00560AA6">
              <w:rPr>
                <w:rStyle w:val="A4"/>
                <w:sz w:val="16"/>
                <w:szCs w:val="16"/>
              </w:rPr>
              <w:t>in a</w:t>
            </w:r>
            <w:r w:rsidRPr="00543E6B">
              <w:rPr>
                <w:rStyle w:val="A4"/>
                <w:sz w:val="16"/>
                <w:szCs w:val="16"/>
              </w:rPr>
              <w:t xml:space="preserve"> rigid, leak proof container with a tight-fitting lid.</w:t>
            </w:r>
            <w:r>
              <w:rPr>
                <w:rStyle w:val="A4"/>
                <w:sz w:val="16"/>
                <w:szCs w:val="16"/>
              </w:rPr>
              <w:t xml:space="preserve"> </w:t>
            </w:r>
            <w:r w:rsidR="00C13287">
              <w:rPr>
                <w:rStyle w:val="A4"/>
                <w:sz w:val="16"/>
                <w:szCs w:val="16"/>
              </w:rPr>
              <w:t>Or c</w:t>
            </w:r>
            <w:r w:rsidR="00602FD1">
              <w:rPr>
                <w:rStyle w:val="A4"/>
                <w:sz w:val="16"/>
                <w:szCs w:val="16"/>
              </w:rPr>
              <w:t xml:space="preserve">ollect in smaller Biohazard waste bags. </w:t>
            </w:r>
            <w:r>
              <w:rPr>
                <w:rStyle w:val="A4"/>
                <w:sz w:val="16"/>
                <w:szCs w:val="16"/>
              </w:rPr>
              <w:t xml:space="preserve">Or dispose directly into </w:t>
            </w:r>
            <w:r w:rsidR="00DF7BBD">
              <w:rPr>
                <w:rStyle w:val="A4"/>
                <w:sz w:val="16"/>
                <w:szCs w:val="16"/>
              </w:rPr>
              <w:t xml:space="preserve">lined </w:t>
            </w:r>
            <w:r>
              <w:rPr>
                <w:rStyle w:val="A4"/>
                <w:sz w:val="16"/>
                <w:szCs w:val="16"/>
              </w:rPr>
              <w:t xml:space="preserve">EHS-provided </w:t>
            </w:r>
            <w:r w:rsidR="008F184B">
              <w:rPr>
                <w:rStyle w:val="A4"/>
                <w:sz w:val="16"/>
                <w:szCs w:val="16"/>
              </w:rPr>
              <w:t>B</w:t>
            </w:r>
            <w:r>
              <w:rPr>
                <w:rStyle w:val="A4"/>
                <w:sz w:val="16"/>
                <w:szCs w:val="16"/>
              </w:rPr>
              <w:t xml:space="preserve">iohazard </w:t>
            </w:r>
            <w:r w:rsidR="008F184B">
              <w:rPr>
                <w:rStyle w:val="A4"/>
                <w:sz w:val="16"/>
                <w:szCs w:val="16"/>
              </w:rPr>
              <w:t xml:space="preserve">waste </w:t>
            </w:r>
            <w:r>
              <w:rPr>
                <w:rStyle w:val="A4"/>
                <w:sz w:val="16"/>
                <w:szCs w:val="16"/>
              </w:rPr>
              <w:t>box.</w:t>
            </w:r>
          </w:p>
        </w:tc>
        <w:tc>
          <w:tcPr>
            <w:tcW w:w="2799" w:type="dxa"/>
            <w:shd w:val="clear" w:color="auto" w:fill="auto"/>
          </w:tcPr>
          <w:p w14:paraId="661E52C7" w14:textId="77777777" w:rsidR="00AE51A5" w:rsidRDefault="00AE51A5" w:rsidP="00AE51A5">
            <w:pPr>
              <w:pStyle w:val="Pa0"/>
              <w:rPr>
                <w:rStyle w:val="A4"/>
                <w:sz w:val="16"/>
                <w:szCs w:val="16"/>
              </w:rPr>
            </w:pPr>
          </w:p>
          <w:p w14:paraId="308B38C1" w14:textId="3BC3EB15" w:rsidR="00AB2174" w:rsidRPr="00543E6B" w:rsidRDefault="00AB2174" w:rsidP="00AE51A5">
            <w:pPr>
              <w:pStyle w:val="Pa0"/>
              <w:rPr>
                <w:rFonts w:ascii="Arial" w:hAnsi="Arial" w:cs="Arial"/>
                <w:sz w:val="16"/>
                <w:szCs w:val="16"/>
              </w:rPr>
            </w:pPr>
            <w:r w:rsidRPr="00543E6B">
              <w:rPr>
                <w:rStyle w:val="A4"/>
                <w:sz w:val="16"/>
                <w:szCs w:val="16"/>
              </w:rPr>
              <w:t>Use a leak proof container with a lid. Store in a secondary container</w:t>
            </w:r>
            <w:r w:rsidR="00602FD1">
              <w:rPr>
                <w:rStyle w:val="A4"/>
                <w:sz w:val="16"/>
                <w:szCs w:val="16"/>
              </w:rPr>
              <w:t xml:space="preserve"> at site of generation</w:t>
            </w:r>
            <w:r w:rsidRPr="00543E6B">
              <w:rPr>
                <w:rStyle w:val="A4"/>
                <w:sz w:val="16"/>
                <w:szCs w:val="16"/>
              </w:rPr>
              <w:t>.</w:t>
            </w:r>
          </w:p>
          <w:p w14:paraId="680D1003" w14:textId="77777777" w:rsidR="00AB2174" w:rsidRPr="00543E6B" w:rsidRDefault="00AB2174" w:rsidP="00AE51A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0" w:type="dxa"/>
            <w:shd w:val="clear" w:color="auto" w:fill="D9D9D9" w:themeFill="background1" w:themeFillShade="D9"/>
          </w:tcPr>
          <w:p w14:paraId="582C435E" w14:textId="35B18AAA" w:rsidR="00AB2174" w:rsidRPr="00543E6B" w:rsidRDefault="00AB2174" w:rsidP="00AE51A5">
            <w:pPr>
              <w:pStyle w:val="Pa0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A4"/>
                <w:sz w:val="16"/>
                <w:szCs w:val="16"/>
              </w:rPr>
              <w:t xml:space="preserve">Rigid waste bin </w:t>
            </w:r>
            <w:r w:rsidR="00EF399F">
              <w:rPr>
                <w:rStyle w:val="A4"/>
                <w:sz w:val="16"/>
                <w:szCs w:val="16"/>
              </w:rPr>
              <w:t xml:space="preserve">lined with autoclave safe bag </w:t>
            </w:r>
            <w:r>
              <w:rPr>
                <w:rStyle w:val="A4"/>
                <w:sz w:val="16"/>
                <w:szCs w:val="16"/>
              </w:rPr>
              <w:t xml:space="preserve">(preferably lidded) </w:t>
            </w:r>
            <w:r w:rsidR="00EF399F">
              <w:rPr>
                <w:rStyle w:val="A4"/>
                <w:sz w:val="16"/>
                <w:szCs w:val="16"/>
              </w:rPr>
              <w:t xml:space="preserve">and </w:t>
            </w:r>
            <w:r>
              <w:rPr>
                <w:rStyle w:val="A4"/>
                <w:sz w:val="16"/>
                <w:szCs w:val="16"/>
              </w:rPr>
              <w:t>labeled for autoclaving.</w:t>
            </w:r>
            <w:r w:rsidRPr="00543E6B">
              <w:rPr>
                <w:rStyle w:val="A4"/>
                <w:sz w:val="16"/>
                <w:szCs w:val="16"/>
              </w:rPr>
              <w:t xml:space="preserve"> </w:t>
            </w:r>
            <w:r>
              <w:rPr>
                <w:rStyle w:val="A4"/>
                <w:sz w:val="16"/>
                <w:szCs w:val="16"/>
              </w:rPr>
              <w:t>Red bag/biohazard symbol not applicable.</w:t>
            </w:r>
          </w:p>
          <w:p w14:paraId="352145CA" w14:textId="77777777" w:rsidR="00AB2174" w:rsidRPr="00543E6B" w:rsidRDefault="00AB2174" w:rsidP="00AE51A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87" w:type="dxa"/>
          </w:tcPr>
          <w:p w14:paraId="506ED18C" w14:textId="7001FFDB" w:rsidR="00AB2174" w:rsidRDefault="00944BCE" w:rsidP="00AE51A5">
            <w:pPr>
              <w:pStyle w:val="Pa0"/>
              <w:rPr>
                <w:rStyle w:val="A4"/>
                <w:sz w:val="16"/>
                <w:szCs w:val="16"/>
              </w:rPr>
            </w:pPr>
            <w:r>
              <w:rPr>
                <w:rStyle w:val="A4"/>
                <w:sz w:val="16"/>
                <w:szCs w:val="16"/>
              </w:rPr>
              <w:t>Rigid waste bin lined with Biohazard waste bag (preferably lidded) and labeled Pathological Waste</w:t>
            </w:r>
            <w:r w:rsidR="002A774F">
              <w:rPr>
                <w:rStyle w:val="A4"/>
                <w:sz w:val="16"/>
                <w:szCs w:val="16"/>
              </w:rPr>
              <w:t xml:space="preserve"> only</w:t>
            </w:r>
            <w:r>
              <w:rPr>
                <w:rStyle w:val="A4"/>
                <w:sz w:val="16"/>
                <w:szCs w:val="16"/>
              </w:rPr>
              <w:t>.</w:t>
            </w:r>
            <w:r w:rsidRPr="00543E6B">
              <w:rPr>
                <w:rStyle w:val="A4"/>
                <w:sz w:val="16"/>
                <w:szCs w:val="16"/>
              </w:rPr>
              <w:t xml:space="preserve"> </w:t>
            </w:r>
            <w:r>
              <w:rPr>
                <w:rStyle w:val="A4"/>
                <w:sz w:val="16"/>
                <w:szCs w:val="16"/>
              </w:rPr>
              <w:t xml:space="preserve">Collected in lab freezer until </w:t>
            </w:r>
            <w:r w:rsidR="00E87EA4">
              <w:rPr>
                <w:rStyle w:val="A4"/>
                <w:sz w:val="16"/>
                <w:szCs w:val="16"/>
              </w:rPr>
              <w:t xml:space="preserve">request </w:t>
            </w:r>
            <w:r>
              <w:rPr>
                <w:rStyle w:val="A4"/>
                <w:sz w:val="16"/>
                <w:szCs w:val="16"/>
              </w:rPr>
              <w:t>submitted to EHS for disposal.</w:t>
            </w:r>
          </w:p>
        </w:tc>
      </w:tr>
      <w:tr w:rsidR="00AB2174" w14:paraId="08A5AAD2" w14:textId="4669D52E" w:rsidTr="000B3D58">
        <w:trPr>
          <w:cantSplit/>
          <w:trHeight w:val="1134"/>
        </w:trPr>
        <w:tc>
          <w:tcPr>
            <w:tcW w:w="806" w:type="dxa"/>
            <w:shd w:val="clear" w:color="auto" w:fill="D9D9D9" w:themeFill="background1" w:themeFillShade="D9"/>
            <w:textDirection w:val="btLr"/>
          </w:tcPr>
          <w:p w14:paraId="21BA7445" w14:textId="77777777" w:rsidR="00AB2174" w:rsidRPr="00C971C5" w:rsidRDefault="00AB2174" w:rsidP="00C971C5">
            <w:pPr>
              <w:pStyle w:val="Default"/>
              <w:spacing w:line="241" w:lineRule="atLeast"/>
              <w:ind w:left="113" w:right="113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971C5">
              <w:rPr>
                <w:rStyle w:val="A3"/>
                <w:rFonts w:ascii="Arial" w:hAnsi="Arial" w:cs="Arial"/>
                <w:color w:val="auto"/>
                <w:sz w:val="20"/>
                <w:szCs w:val="20"/>
              </w:rPr>
              <w:t>Labeling</w:t>
            </w:r>
          </w:p>
        </w:tc>
        <w:tc>
          <w:tcPr>
            <w:tcW w:w="2609" w:type="dxa"/>
            <w:shd w:val="clear" w:color="auto" w:fill="auto"/>
          </w:tcPr>
          <w:p w14:paraId="1BFB63D6" w14:textId="77777777" w:rsidR="00AE51A5" w:rsidRDefault="00AE51A5" w:rsidP="00AE51A5">
            <w:pPr>
              <w:pStyle w:val="Default"/>
              <w:spacing w:line="241" w:lineRule="atLeast"/>
              <w:rPr>
                <w:rStyle w:val="A4"/>
                <w:color w:val="auto"/>
                <w:sz w:val="16"/>
                <w:szCs w:val="16"/>
              </w:rPr>
            </w:pPr>
          </w:p>
          <w:p w14:paraId="090B434D" w14:textId="023AAD6D" w:rsidR="00AB2174" w:rsidRPr="00543E6B" w:rsidRDefault="00AB2174" w:rsidP="00AE51A5">
            <w:pPr>
              <w:pStyle w:val="Default"/>
              <w:spacing w:line="241" w:lineRule="atLeas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543E6B">
              <w:rPr>
                <w:rStyle w:val="A4"/>
                <w:color w:val="auto"/>
                <w:sz w:val="16"/>
                <w:szCs w:val="16"/>
              </w:rPr>
              <w:t xml:space="preserve">Biohazard symbol on </w:t>
            </w:r>
            <w:r w:rsidR="00045B38">
              <w:rPr>
                <w:rStyle w:val="A4"/>
                <w:color w:val="auto"/>
                <w:sz w:val="16"/>
                <w:szCs w:val="16"/>
              </w:rPr>
              <w:t>sharps container</w:t>
            </w:r>
            <w:r>
              <w:rPr>
                <w:rStyle w:val="A4"/>
                <w:color w:val="auto"/>
                <w:sz w:val="16"/>
                <w:szCs w:val="16"/>
              </w:rPr>
              <w:t xml:space="preserve"> if </w:t>
            </w:r>
            <w:r w:rsidR="00C13287">
              <w:rPr>
                <w:rStyle w:val="A4"/>
                <w:color w:val="auto"/>
                <w:sz w:val="16"/>
                <w:szCs w:val="16"/>
              </w:rPr>
              <w:t xml:space="preserve">contact with </w:t>
            </w:r>
            <w:r>
              <w:rPr>
                <w:rStyle w:val="A4"/>
                <w:color w:val="auto"/>
                <w:sz w:val="16"/>
                <w:szCs w:val="16"/>
              </w:rPr>
              <w:t>BSL2</w:t>
            </w:r>
            <w:r w:rsidR="00C13287">
              <w:rPr>
                <w:rStyle w:val="A4"/>
                <w:color w:val="auto"/>
                <w:sz w:val="16"/>
                <w:szCs w:val="16"/>
              </w:rPr>
              <w:t xml:space="preserve"> materials</w:t>
            </w:r>
            <w:r>
              <w:rPr>
                <w:rStyle w:val="A4"/>
                <w:color w:val="auto"/>
                <w:sz w:val="16"/>
                <w:szCs w:val="16"/>
              </w:rPr>
              <w:t xml:space="preserve"> or human source</w:t>
            </w:r>
            <w:r w:rsidR="00C13287">
              <w:rPr>
                <w:rStyle w:val="A4"/>
                <w:color w:val="auto"/>
                <w:sz w:val="16"/>
                <w:szCs w:val="16"/>
              </w:rPr>
              <w:t>d materials</w:t>
            </w:r>
            <w:r w:rsidR="008F184B">
              <w:rPr>
                <w:rStyle w:val="A4"/>
                <w:color w:val="auto"/>
                <w:sz w:val="16"/>
                <w:szCs w:val="16"/>
              </w:rPr>
              <w:t>.</w:t>
            </w:r>
          </w:p>
          <w:p w14:paraId="370764A5" w14:textId="77777777" w:rsidR="00AB2174" w:rsidRPr="00543E6B" w:rsidRDefault="00AB2174" w:rsidP="00AE51A5">
            <w:pPr>
              <w:pStyle w:val="Pa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1" w:type="dxa"/>
            <w:shd w:val="clear" w:color="auto" w:fill="D9D9D9" w:themeFill="background1" w:themeFillShade="D9"/>
          </w:tcPr>
          <w:p w14:paraId="781E791A" w14:textId="77777777" w:rsidR="00AE51A5" w:rsidRDefault="00AE51A5" w:rsidP="00AE51A5">
            <w:pPr>
              <w:pStyle w:val="Pa0"/>
              <w:rPr>
                <w:rStyle w:val="A4"/>
                <w:sz w:val="16"/>
                <w:szCs w:val="16"/>
              </w:rPr>
            </w:pPr>
          </w:p>
          <w:p w14:paraId="100E34B6" w14:textId="77777777" w:rsidR="00AB2174" w:rsidRDefault="00AB2174" w:rsidP="00AE51A5">
            <w:pPr>
              <w:pStyle w:val="Pa0"/>
              <w:rPr>
                <w:rStyle w:val="A4"/>
                <w:sz w:val="16"/>
                <w:szCs w:val="16"/>
              </w:rPr>
            </w:pPr>
            <w:r w:rsidRPr="00543E6B">
              <w:rPr>
                <w:rStyle w:val="A4"/>
                <w:sz w:val="16"/>
                <w:szCs w:val="16"/>
              </w:rPr>
              <w:t>Biohazard symbol on sides</w:t>
            </w:r>
            <w:r w:rsidR="00DF7BBD">
              <w:rPr>
                <w:rStyle w:val="A4"/>
                <w:sz w:val="16"/>
                <w:szCs w:val="16"/>
              </w:rPr>
              <w:t xml:space="preserve"> and labelled BIOHAZARD WASTE</w:t>
            </w:r>
            <w:r w:rsidR="008F184B">
              <w:rPr>
                <w:rStyle w:val="A4"/>
                <w:sz w:val="16"/>
                <w:szCs w:val="16"/>
              </w:rPr>
              <w:t>.</w:t>
            </w:r>
          </w:p>
          <w:p w14:paraId="7BBE44DC" w14:textId="77777777" w:rsidR="00E87EA4" w:rsidRPr="00E87EA4" w:rsidRDefault="00E87EA4" w:rsidP="00E87EA4">
            <w:pPr>
              <w:pStyle w:val="Default"/>
            </w:pPr>
          </w:p>
          <w:p w14:paraId="7518183E" w14:textId="7864611B" w:rsidR="00E87EA4" w:rsidRPr="00E87EA4" w:rsidRDefault="00E87EA4" w:rsidP="00E87EA4">
            <w:pPr>
              <w:pStyle w:val="Default"/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</w:pPr>
            <w:r w:rsidRPr="00E87EA4"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t>No Pathological waste allowed.</w:t>
            </w:r>
          </w:p>
        </w:tc>
        <w:tc>
          <w:tcPr>
            <w:tcW w:w="2799" w:type="dxa"/>
            <w:shd w:val="clear" w:color="auto" w:fill="auto"/>
          </w:tcPr>
          <w:p w14:paraId="64281C92" w14:textId="45369702" w:rsidR="00AB2174" w:rsidRPr="00DF7BBD" w:rsidRDefault="00AB2174" w:rsidP="00AE51A5">
            <w:pPr>
              <w:pStyle w:val="Pa0"/>
              <w:rPr>
                <w:rFonts w:ascii="Arial" w:hAnsi="Arial" w:cs="Arial"/>
                <w:sz w:val="16"/>
                <w:szCs w:val="16"/>
              </w:rPr>
            </w:pPr>
            <w:r w:rsidRPr="00543E6B">
              <w:rPr>
                <w:rStyle w:val="A4"/>
                <w:sz w:val="16"/>
                <w:szCs w:val="16"/>
              </w:rPr>
              <w:t>Identify contents and indicate contents are disinfected with fresh 1:10 bleach</w:t>
            </w:r>
            <w:r w:rsidR="00DF7BBD">
              <w:rPr>
                <w:rStyle w:val="A4"/>
                <w:sz w:val="16"/>
                <w:szCs w:val="16"/>
              </w:rPr>
              <w:t xml:space="preserve">   </w:t>
            </w:r>
            <w:r w:rsidRPr="00543E6B">
              <w:rPr>
                <w:rStyle w:val="A4"/>
                <w:b/>
                <w:sz w:val="16"/>
                <w:szCs w:val="16"/>
              </w:rPr>
              <w:t>OR</w:t>
            </w:r>
          </w:p>
          <w:p w14:paraId="71DD0A51" w14:textId="4727FFEF" w:rsidR="00AB2174" w:rsidRPr="00543E6B" w:rsidRDefault="00AB2174" w:rsidP="00AE51A5">
            <w:pPr>
              <w:pStyle w:val="Pa0"/>
              <w:rPr>
                <w:rFonts w:ascii="Arial" w:hAnsi="Arial" w:cs="Arial"/>
                <w:sz w:val="16"/>
                <w:szCs w:val="16"/>
              </w:rPr>
            </w:pPr>
            <w:r w:rsidRPr="00543E6B">
              <w:rPr>
                <w:rStyle w:val="A4"/>
                <w:sz w:val="16"/>
                <w:szCs w:val="16"/>
              </w:rPr>
              <w:t>Biohazard symbol (if untreated) and identit</w:t>
            </w:r>
            <w:r w:rsidR="00DF7BBD">
              <w:rPr>
                <w:rStyle w:val="A4"/>
                <w:sz w:val="16"/>
                <w:szCs w:val="16"/>
              </w:rPr>
              <w:t xml:space="preserve">y contents </w:t>
            </w:r>
            <w:r w:rsidRPr="00543E6B">
              <w:rPr>
                <w:rStyle w:val="A4"/>
                <w:sz w:val="16"/>
                <w:szCs w:val="16"/>
              </w:rPr>
              <w:t>of liquid waste</w:t>
            </w:r>
            <w:r w:rsidR="008F184B">
              <w:rPr>
                <w:rStyle w:val="A4"/>
                <w:sz w:val="16"/>
                <w:szCs w:val="16"/>
              </w:rPr>
              <w:t>.</w:t>
            </w:r>
          </w:p>
        </w:tc>
        <w:tc>
          <w:tcPr>
            <w:tcW w:w="2610" w:type="dxa"/>
            <w:shd w:val="clear" w:color="auto" w:fill="D9D9D9" w:themeFill="background1" w:themeFillShade="D9"/>
          </w:tcPr>
          <w:p w14:paraId="47E1BA3D" w14:textId="77777777" w:rsidR="00AB2174" w:rsidRPr="00543E6B" w:rsidRDefault="00AB2174" w:rsidP="00AE51A5">
            <w:pPr>
              <w:pStyle w:val="Default"/>
              <w:spacing w:line="241" w:lineRule="atLeast"/>
              <w:rPr>
                <w:rStyle w:val="A4"/>
                <w:color w:val="auto"/>
                <w:sz w:val="16"/>
                <w:szCs w:val="16"/>
              </w:rPr>
            </w:pPr>
          </w:p>
          <w:p w14:paraId="39B296E5" w14:textId="7F367EEA" w:rsidR="00AB2174" w:rsidRPr="00543E6B" w:rsidRDefault="00EF399F" w:rsidP="00AE51A5">
            <w:pPr>
              <w:pStyle w:val="Pa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Clearly l</w:t>
            </w:r>
            <w:r w:rsidR="00AB2174">
              <w:rPr>
                <w:rFonts w:ascii="Arial" w:hAnsi="Arial" w:cs="Arial"/>
                <w:sz w:val="16"/>
                <w:szCs w:val="16"/>
              </w:rPr>
              <w:t>abel waste can for autoclaving so custodial doesn’t empty as non-hazardous waste.</w:t>
            </w:r>
          </w:p>
          <w:p w14:paraId="135395C7" w14:textId="77777777" w:rsidR="00AB2174" w:rsidRPr="00543E6B" w:rsidRDefault="00AB2174" w:rsidP="00AE51A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87" w:type="dxa"/>
          </w:tcPr>
          <w:p w14:paraId="11ABECDE" w14:textId="77777777" w:rsidR="00AE51A5" w:rsidRDefault="00AE51A5" w:rsidP="00AE51A5">
            <w:pPr>
              <w:pStyle w:val="Default"/>
              <w:spacing w:line="241" w:lineRule="atLeast"/>
              <w:rPr>
                <w:rStyle w:val="A4"/>
                <w:sz w:val="16"/>
                <w:szCs w:val="16"/>
              </w:rPr>
            </w:pPr>
          </w:p>
          <w:p w14:paraId="0802D453" w14:textId="77777777" w:rsidR="00AB2174" w:rsidRDefault="00944BCE" w:rsidP="00AE51A5">
            <w:pPr>
              <w:pStyle w:val="Default"/>
              <w:spacing w:line="241" w:lineRule="atLeast"/>
              <w:rPr>
                <w:rStyle w:val="A4"/>
                <w:sz w:val="16"/>
                <w:szCs w:val="16"/>
              </w:rPr>
            </w:pPr>
            <w:r>
              <w:rPr>
                <w:rStyle w:val="A4"/>
                <w:sz w:val="16"/>
                <w:szCs w:val="16"/>
              </w:rPr>
              <w:t>Biohazard waste bag labeled Pathological Waste</w:t>
            </w:r>
            <w:r w:rsidR="002A774F">
              <w:rPr>
                <w:rStyle w:val="A4"/>
                <w:sz w:val="16"/>
                <w:szCs w:val="16"/>
              </w:rPr>
              <w:t xml:space="preserve"> only</w:t>
            </w:r>
            <w:r>
              <w:rPr>
                <w:rStyle w:val="A4"/>
                <w:sz w:val="16"/>
                <w:szCs w:val="16"/>
              </w:rPr>
              <w:t>.</w:t>
            </w:r>
            <w:r w:rsidR="00E87EA4">
              <w:rPr>
                <w:rStyle w:val="A4"/>
                <w:sz w:val="16"/>
                <w:szCs w:val="16"/>
              </w:rPr>
              <w:t xml:space="preserve"> </w:t>
            </w:r>
          </w:p>
          <w:p w14:paraId="65242013" w14:textId="7E30B37D" w:rsidR="00E87EA4" w:rsidRPr="00E87EA4" w:rsidRDefault="00E87EA4" w:rsidP="00AE51A5">
            <w:pPr>
              <w:pStyle w:val="Default"/>
              <w:spacing w:line="241" w:lineRule="atLeast"/>
              <w:rPr>
                <w:rStyle w:val="A4"/>
                <w:i/>
                <w:iCs/>
                <w:color w:val="auto"/>
                <w:sz w:val="16"/>
                <w:szCs w:val="16"/>
                <w:u w:val="single"/>
              </w:rPr>
            </w:pPr>
            <w:r w:rsidRPr="00E87EA4">
              <w:rPr>
                <w:rStyle w:val="A4"/>
                <w:i/>
                <w:iCs/>
                <w:color w:val="auto"/>
                <w:sz w:val="16"/>
                <w:szCs w:val="16"/>
                <w:u w:val="single"/>
              </w:rPr>
              <w:t>Do not mix with Biohazardous waste.</w:t>
            </w:r>
          </w:p>
        </w:tc>
      </w:tr>
      <w:tr w:rsidR="00AB2174" w14:paraId="4F492D81" w14:textId="35EF54FD" w:rsidTr="000B3D58">
        <w:trPr>
          <w:cantSplit/>
          <w:trHeight w:val="1367"/>
        </w:trPr>
        <w:tc>
          <w:tcPr>
            <w:tcW w:w="806" w:type="dxa"/>
            <w:shd w:val="clear" w:color="auto" w:fill="D9D9D9" w:themeFill="background1" w:themeFillShade="D9"/>
            <w:textDirection w:val="btLr"/>
          </w:tcPr>
          <w:p w14:paraId="5696DE41" w14:textId="77777777" w:rsidR="00AB2174" w:rsidRPr="00C971C5" w:rsidRDefault="00AB2174" w:rsidP="00C971C5">
            <w:pPr>
              <w:pStyle w:val="Pa1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71C5">
              <w:rPr>
                <w:rStyle w:val="A3"/>
                <w:rFonts w:ascii="Arial" w:hAnsi="Arial" w:cs="Arial"/>
                <w:color w:val="auto"/>
                <w:sz w:val="20"/>
                <w:szCs w:val="20"/>
              </w:rPr>
              <w:t>Treatment</w:t>
            </w:r>
          </w:p>
        </w:tc>
        <w:tc>
          <w:tcPr>
            <w:tcW w:w="2609" w:type="dxa"/>
            <w:shd w:val="clear" w:color="auto" w:fill="auto"/>
          </w:tcPr>
          <w:p w14:paraId="247173F0" w14:textId="77777777" w:rsidR="00AE51A5" w:rsidRDefault="00AE51A5" w:rsidP="00AE51A5">
            <w:pPr>
              <w:pStyle w:val="Pa0"/>
              <w:rPr>
                <w:rStyle w:val="A4"/>
                <w:sz w:val="16"/>
                <w:szCs w:val="16"/>
              </w:rPr>
            </w:pPr>
          </w:p>
          <w:p w14:paraId="74D944A4" w14:textId="48C4955E" w:rsidR="00AB2174" w:rsidRPr="00543E6B" w:rsidRDefault="00AB2174" w:rsidP="00AE51A5">
            <w:pPr>
              <w:pStyle w:val="Pa0"/>
              <w:rPr>
                <w:rFonts w:ascii="Arial" w:hAnsi="Arial" w:cs="Arial"/>
                <w:sz w:val="16"/>
                <w:szCs w:val="16"/>
              </w:rPr>
            </w:pPr>
            <w:r w:rsidRPr="00543E6B">
              <w:rPr>
                <w:rStyle w:val="A4"/>
                <w:sz w:val="16"/>
                <w:szCs w:val="16"/>
              </w:rPr>
              <w:t>Off-site treatment by biowaste vendor (</w:t>
            </w:r>
            <w:r w:rsidR="00602FD1">
              <w:rPr>
                <w:rStyle w:val="A4"/>
                <w:sz w:val="16"/>
                <w:szCs w:val="16"/>
              </w:rPr>
              <w:t>autoclaving or</w:t>
            </w:r>
            <w:r w:rsidR="00C13287">
              <w:rPr>
                <w:rStyle w:val="A4"/>
                <w:sz w:val="16"/>
                <w:szCs w:val="16"/>
              </w:rPr>
              <w:t xml:space="preserve"> by</w:t>
            </w:r>
            <w:r w:rsidR="00602FD1">
              <w:rPr>
                <w:rStyle w:val="A4"/>
                <w:sz w:val="16"/>
                <w:szCs w:val="16"/>
              </w:rPr>
              <w:t xml:space="preserve"> </w:t>
            </w:r>
            <w:r w:rsidRPr="00543E6B">
              <w:rPr>
                <w:rStyle w:val="A4"/>
                <w:sz w:val="16"/>
                <w:szCs w:val="16"/>
              </w:rPr>
              <w:t>incineration)</w:t>
            </w:r>
            <w:r w:rsidR="008F184B">
              <w:rPr>
                <w:rStyle w:val="A4"/>
                <w:sz w:val="16"/>
                <w:szCs w:val="16"/>
              </w:rPr>
              <w:t>.</w:t>
            </w:r>
          </w:p>
          <w:p w14:paraId="4E2B5066" w14:textId="77777777" w:rsidR="00AB2174" w:rsidRPr="00543E6B" w:rsidRDefault="00AB2174" w:rsidP="00AE51A5">
            <w:pPr>
              <w:pStyle w:val="Pa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1" w:type="dxa"/>
            <w:shd w:val="clear" w:color="auto" w:fill="D9D9D9" w:themeFill="background1" w:themeFillShade="D9"/>
          </w:tcPr>
          <w:p w14:paraId="1A93C36A" w14:textId="77777777" w:rsidR="00AE51A5" w:rsidRDefault="00AE51A5" w:rsidP="00AE51A5">
            <w:pPr>
              <w:pStyle w:val="Pa0"/>
              <w:rPr>
                <w:rStyle w:val="A4"/>
                <w:sz w:val="16"/>
                <w:szCs w:val="16"/>
              </w:rPr>
            </w:pPr>
          </w:p>
          <w:p w14:paraId="6EB8269A" w14:textId="397D64E0" w:rsidR="00AB2174" w:rsidRPr="00543E6B" w:rsidRDefault="00AB2174" w:rsidP="00AE51A5">
            <w:pPr>
              <w:pStyle w:val="Pa0"/>
              <w:rPr>
                <w:rFonts w:ascii="Arial" w:hAnsi="Arial" w:cs="Arial"/>
                <w:sz w:val="16"/>
                <w:szCs w:val="16"/>
              </w:rPr>
            </w:pPr>
            <w:r w:rsidRPr="00543E6B">
              <w:rPr>
                <w:rStyle w:val="A4"/>
                <w:sz w:val="16"/>
                <w:szCs w:val="16"/>
              </w:rPr>
              <w:t>Off-site treatment by biowaste vendor (</w:t>
            </w:r>
            <w:r w:rsidR="00602FD1">
              <w:rPr>
                <w:rStyle w:val="A4"/>
                <w:sz w:val="16"/>
                <w:szCs w:val="16"/>
              </w:rPr>
              <w:t xml:space="preserve">autoclaving or by </w:t>
            </w:r>
            <w:r w:rsidRPr="00543E6B">
              <w:rPr>
                <w:rStyle w:val="A4"/>
                <w:sz w:val="16"/>
                <w:szCs w:val="16"/>
              </w:rPr>
              <w:t>incineration)</w:t>
            </w:r>
            <w:r w:rsidR="008F184B">
              <w:rPr>
                <w:rStyle w:val="A4"/>
                <w:sz w:val="16"/>
                <w:szCs w:val="16"/>
              </w:rPr>
              <w:t>.</w:t>
            </w:r>
          </w:p>
          <w:p w14:paraId="29ADE213" w14:textId="77777777" w:rsidR="00AB2174" w:rsidRPr="00543E6B" w:rsidRDefault="00AB2174" w:rsidP="00AE51A5">
            <w:pPr>
              <w:pStyle w:val="Pa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9" w:type="dxa"/>
            <w:shd w:val="clear" w:color="auto" w:fill="auto"/>
          </w:tcPr>
          <w:p w14:paraId="796A808F" w14:textId="7580E10A" w:rsidR="00AB2174" w:rsidRPr="00DF7BBD" w:rsidRDefault="00AB2174" w:rsidP="00DF7BBD">
            <w:pPr>
              <w:pStyle w:val="Default"/>
              <w:spacing w:line="241" w:lineRule="atLeas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543E6B">
              <w:rPr>
                <w:rStyle w:val="A4"/>
                <w:color w:val="auto"/>
                <w:sz w:val="16"/>
                <w:szCs w:val="16"/>
              </w:rPr>
              <w:t xml:space="preserve">Treat </w:t>
            </w:r>
            <w:r w:rsidR="008F184B">
              <w:rPr>
                <w:rStyle w:val="A4"/>
                <w:color w:val="auto"/>
                <w:sz w:val="16"/>
                <w:szCs w:val="16"/>
              </w:rPr>
              <w:t xml:space="preserve">at site of generation </w:t>
            </w:r>
            <w:r w:rsidRPr="00543E6B">
              <w:rPr>
                <w:rStyle w:val="A4"/>
                <w:color w:val="auto"/>
                <w:sz w:val="16"/>
                <w:szCs w:val="16"/>
              </w:rPr>
              <w:t xml:space="preserve">with bleach </w:t>
            </w:r>
            <w:r w:rsidR="008F184B">
              <w:rPr>
                <w:rStyle w:val="A4"/>
                <w:color w:val="auto"/>
                <w:sz w:val="16"/>
                <w:szCs w:val="16"/>
              </w:rPr>
              <w:t xml:space="preserve">at </w:t>
            </w:r>
            <w:r w:rsidRPr="00543E6B">
              <w:rPr>
                <w:rStyle w:val="A4"/>
                <w:color w:val="auto"/>
                <w:sz w:val="16"/>
                <w:szCs w:val="16"/>
              </w:rPr>
              <w:t>1:10 final dilution for 30 minutes</w:t>
            </w:r>
            <w:r w:rsidR="00DF7BBD">
              <w:rPr>
                <w:rStyle w:val="A4"/>
                <w:color w:val="auto"/>
                <w:sz w:val="16"/>
                <w:szCs w:val="16"/>
              </w:rPr>
              <w:t xml:space="preserve">       </w:t>
            </w:r>
            <w:r w:rsidRPr="00543E6B">
              <w:rPr>
                <w:rStyle w:val="A4"/>
                <w:b/>
                <w:sz w:val="16"/>
                <w:szCs w:val="16"/>
              </w:rPr>
              <w:t>OR</w:t>
            </w:r>
          </w:p>
          <w:p w14:paraId="04FF02D6" w14:textId="02CFEEAF" w:rsidR="00AB2174" w:rsidRPr="00543E6B" w:rsidRDefault="00AB2174" w:rsidP="005D4A18">
            <w:pPr>
              <w:pStyle w:val="Pa0"/>
              <w:rPr>
                <w:rFonts w:ascii="Arial" w:hAnsi="Arial" w:cs="Arial"/>
                <w:sz w:val="16"/>
                <w:szCs w:val="16"/>
              </w:rPr>
            </w:pPr>
            <w:r w:rsidRPr="00543E6B">
              <w:rPr>
                <w:rStyle w:val="A4"/>
                <w:sz w:val="16"/>
                <w:szCs w:val="16"/>
              </w:rPr>
              <w:t>Steam sterilize</w:t>
            </w:r>
            <w:r w:rsidR="00DF7BBD">
              <w:rPr>
                <w:rStyle w:val="A4"/>
                <w:sz w:val="16"/>
                <w:szCs w:val="16"/>
              </w:rPr>
              <w:t>,</w:t>
            </w:r>
            <w:r w:rsidR="00602FD1">
              <w:rPr>
                <w:rStyle w:val="A4"/>
                <w:sz w:val="16"/>
                <w:szCs w:val="16"/>
              </w:rPr>
              <w:t xml:space="preserve"> </w:t>
            </w:r>
            <w:r w:rsidR="008F184B">
              <w:rPr>
                <w:rStyle w:val="A4"/>
                <w:sz w:val="16"/>
                <w:szCs w:val="16"/>
              </w:rPr>
              <w:t xml:space="preserve">only in </w:t>
            </w:r>
            <w:r w:rsidRPr="00C971C5">
              <w:rPr>
                <w:rStyle w:val="A5"/>
                <w:color w:val="auto"/>
                <w:sz w:val="16"/>
                <w:szCs w:val="16"/>
                <w:u w:val="none"/>
              </w:rPr>
              <w:t>autoclave</w:t>
            </w:r>
            <w:r w:rsidR="008F184B">
              <w:rPr>
                <w:rStyle w:val="A5"/>
                <w:color w:val="auto"/>
              </w:rPr>
              <w:t xml:space="preserve"> </w:t>
            </w:r>
            <w:r w:rsidR="00EF399F">
              <w:rPr>
                <w:rStyle w:val="A5"/>
                <w:color w:val="auto"/>
                <w:sz w:val="16"/>
                <w:szCs w:val="16"/>
                <w:u w:val="none"/>
              </w:rPr>
              <w:t xml:space="preserve">dedicated </w:t>
            </w:r>
            <w:r w:rsidR="00602FD1" w:rsidRPr="00602FD1">
              <w:rPr>
                <w:rStyle w:val="A5"/>
                <w:color w:val="auto"/>
                <w:sz w:val="16"/>
                <w:szCs w:val="16"/>
                <w:u w:val="none"/>
              </w:rPr>
              <w:t>for waste treatment</w:t>
            </w:r>
            <w:r w:rsidRPr="00602FD1">
              <w:rPr>
                <w:rStyle w:val="A4"/>
                <w:sz w:val="16"/>
                <w:szCs w:val="16"/>
              </w:rPr>
              <w:t>,</w:t>
            </w:r>
            <w:r w:rsidRPr="00543E6B">
              <w:rPr>
                <w:rStyle w:val="A4"/>
                <w:sz w:val="16"/>
                <w:szCs w:val="16"/>
              </w:rPr>
              <w:t xml:space="preserve"> us</w:t>
            </w:r>
            <w:r w:rsidR="00DF7BBD">
              <w:rPr>
                <w:rStyle w:val="A4"/>
                <w:sz w:val="16"/>
                <w:szCs w:val="16"/>
              </w:rPr>
              <w:t>e</w:t>
            </w:r>
            <w:r w:rsidRPr="00543E6B">
              <w:rPr>
                <w:rStyle w:val="A4"/>
                <w:sz w:val="16"/>
                <w:szCs w:val="16"/>
              </w:rPr>
              <w:t xml:space="preserve"> standard operating procedures and quality control checks</w:t>
            </w:r>
            <w:r w:rsidR="005D4A18">
              <w:rPr>
                <w:rStyle w:val="A4"/>
                <w:sz w:val="16"/>
                <w:szCs w:val="16"/>
              </w:rPr>
              <w:t>.</w:t>
            </w:r>
          </w:p>
        </w:tc>
        <w:tc>
          <w:tcPr>
            <w:tcW w:w="2610" w:type="dxa"/>
            <w:shd w:val="clear" w:color="auto" w:fill="D9D9D9" w:themeFill="background1" w:themeFillShade="D9"/>
          </w:tcPr>
          <w:p w14:paraId="11AD1EA5" w14:textId="77777777" w:rsidR="00AE51A5" w:rsidRDefault="00AE51A5" w:rsidP="00AE51A5">
            <w:pPr>
              <w:spacing w:line="241" w:lineRule="atLeast"/>
              <w:rPr>
                <w:rStyle w:val="A4"/>
                <w:sz w:val="16"/>
                <w:szCs w:val="16"/>
              </w:rPr>
            </w:pPr>
          </w:p>
          <w:p w14:paraId="461C85E3" w14:textId="39524E27" w:rsidR="00AB2174" w:rsidRPr="00962D2F" w:rsidRDefault="000A5230" w:rsidP="00AE51A5">
            <w:pPr>
              <w:spacing w:line="241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Style w:val="A4"/>
                <w:sz w:val="16"/>
                <w:szCs w:val="16"/>
              </w:rPr>
              <w:t xml:space="preserve">Transport using secondary containment. </w:t>
            </w:r>
            <w:r w:rsidR="00AB2174" w:rsidRPr="00543E6B">
              <w:rPr>
                <w:rStyle w:val="A4"/>
                <w:sz w:val="16"/>
                <w:szCs w:val="16"/>
              </w:rPr>
              <w:t xml:space="preserve">Steam sterilize in </w:t>
            </w:r>
            <w:r w:rsidR="00AB2174" w:rsidRPr="00560AA6">
              <w:rPr>
                <w:rStyle w:val="A4"/>
                <w:sz w:val="16"/>
                <w:szCs w:val="16"/>
              </w:rPr>
              <w:t xml:space="preserve">an </w:t>
            </w:r>
            <w:r w:rsidR="00AB2174" w:rsidRPr="00560AA6">
              <w:rPr>
                <w:rStyle w:val="A5"/>
                <w:color w:val="auto"/>
                <w:sz w:val="16"/>
                <w:szCs w:val="16"/>
                <w:u w:val="none"/>
              </w:rPr>
              <w:t>autoclave</w:t>
            </w:r>
            <w:r w:rsidR="00AB2174" w:rsidRPr="00560AA6">
              <w:rPr>
                <w:rStyle w:val="A4"/>
                <w:sz w:val="16"/>
                <w:szCs w:val="16"/>
              </w:rPr>
              <w:t>,</w:t>
            </w:r>
            <w:r w:rsidR="00AB2174" w:rsidRPr="00543E6B">
              <w:rPr>
                <w:rStyle w:val="A4"/>
                <w:sz w:val="16"/>
                <w:szCs w:val="16"/>
              </w:rPr>
              <w:t xml:space="preserve"> us</w:t>
            </w:r>
            <w:r w:rsidR="00DF7BBD">
              <w:rPr>
                <w:rStyle w:val="A4"/>
                <w:sz w:val="16"/>
                <w:szCs w:val="16"/>
              </w:rPr>
              <w:t>e</w:t>
            </w:r>
            <w:r w:rsidR="00AB2174" w:rsidRPr="00543E6B">
              <w:rPr>
                <w:rStyle w:val="A4"/>
                <w:sz w:val="16"/>
                <w:szCs w:val="16"/>
              </w:rPr>
              <w:t xml:space="preserve"> standard operating procedures and quality control checks</w:t>
            </w:r>
            <w:r w:rsidR="00EF399F">
              <w:rPr>
                <w:rStyle w:val="A4"/>
                <w:sz w:val="16"/>
                <w:szCs w:val="16"/>
              </w:rPr>
              <w:t>.</w:t>
            </w:r>
          </w:p>
        </w:tc>
        <w:tc>
          <w:tcPr>
            <w:tcW w:w="2587" w:type="dxa"/>
          </w:tcPr>
          <w:p w14:paraId="1087FCD8" w14:textId="77777777" w:rsidR="00AE51A5" w:rsidRDefault="00AE51A5" w:rsidP="00AE51A5">
            <w:pPr>
              <w:spacing w:line="241" w:lineRule="atLeast"/>
              <w:rPr>
                <w:rStyle w:val="A4"/>
                <w:sz w:val="16"/>
                <w:szCs w:val="16"/>
              </w:rPr>
            </w:pPr>
          </w:p>
          <w:p w14:paraId="399C50D1" w14:textId="31C532CE" w:rsidR="00AB2174" w:rsidRPr="00543E6B" w:rsidRDefault="002A774F" w:rsidP="00AE51A5">
            <w:pPr>
              <w:spacing w:line="241" w:lineRule="atLeast"/>
              <w:rPr>
                <w:rStyle w:val="A4"/>
                <w:sz w:val="16"/>
                <w:szCs w:val="16"/>
              </w:rPr>
            </w:pPr>
            <w:r>
              <w:rPr>
                <w:rStyle w:val="A4"/>
                <w:sz w:val="16"/>
                <w:szCs w:val="16"/>
              </w:rPr>
              <w:t>Sent off-site for treatment by incineration only (O</w:t>
            </w:r>
            <w:r w:rsidR="00C939FD">
              <w:rPr>
                <w:rStyle w:val="A4"/>
                <w:sz w:val="16"/>
                <w:szCs w:val="16"/>
              </w:rPr>
              <w:t>regon Health Authority</w:t>
            </w:r>
            <w:r>
              <w:rPr>
                <w:rStyle w:val="A4"/>
                <w:sz w:val="16"/>
                <w:szCs w:val="16"/>
              </w:rPr>
              <w:t xml:space="preserve"> requirement).</w:t>
            </w:r>
          </w:p>
        </w:tc>
      </w:tr>
      <w:tr w:rsidR="00AB2174" w14:paraId="5D2F925A" w14:textId="3CD532C6" w:rsidTr="000B3D58">
        <w:trPr>
          <w:cantSplit/>
          <w:trHeight w:val="1241"/>
        </w:trPr>
        <w:tc>
          <w:tcPr>
            <w:tcW w:w="806" w:type="dxa"/>
            <w:shd w:val="clear" w:color="auto" w:fill="D9D9D9" w:themeFill="background1" w:themeFillShade="D9"/>
            <w:textDirection w:val="btLr"/>
          </w:tcPr>
          <w:p w14:paraId="4563981D" w14:textId="77777777" w:rsidR="00AB2174" w:rsidRPr="00C971C5" w:rsidRDefault="00AB2174" w:rsidP="00C971C5">
            <w:pPr>
              <w:pStyle w:val="Default"/>
              <w:spacing w:line="241" w:lineRule="atLeast"/>
              <w:ind w:left="113" w:right="113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971C5">
              <w:rPr>
                <w:rStyle w:val="A3"/>
                <w:rFonts w:ascii="Arial" w:hAnsi="Arial" w:cs="Arial"/>
                <w:color w:val="auto"/>
                <w:sz w:val="20"/>
                <w:szCs w:val="20"/>
              </w:rPr>
              <w:t>Disposal</w:t>
            </w:r>
          </w:p>
        </w:tc>
        <w:tc>
          <w:tcPr>
            <w:tcW w:w="2609" w:type="dxa"/>
            <w:shd w:val="clear" w:color="auto" w:fill="auto"/>
          </w:tcPr>
          <w:p w14:paraId="18CF59BE" w14:textId="201E5216" w:rsidR="00AB2174" w:rsidRDefault="00602FD1" w:rsidP="00AE51A5">
            <w:pPr>
              <w:pStyle w:val="Pa0"/>
              <w:rPr>
                <w:rStyle w:val="A4"/>
                <w:sz w:val="16"/>
                <w:szCs w:val="16"/>
              </w:rPr>
            </w:pPr>
            <w:r>
              <w:rPr>
                <w:rStyle w:val="A4"/>
                <w:sz w:val="16"/>
                <w:szCs w:val="16"/>
              </w:rPr>
              <w:t xml:space="preserve">Submit waste pickup request though EHSA. </w:t>
            </w:r>
            <w:r w:rsidR="00AB2174">
              <w:rPr>
                <w:rStyle w:val="A4"/>
                <w:sz w:val="16"/>
                <w:szCs w:val="16"/>
              </w:rPr>
              <w:t>C</w:t>
            </w:r>
            <w:r w:rsidR="00AB2174" w:rsidRPr="00543E6B">
              <w:rPr>
                <w:rStyle w:val="A4"/>
                <w:sz w:val="16"/>
                <w:szCs w:val="16"/>
              </w:rPr>
              <w:t>ollected by EHS at lab collection locations</w:t>
            </w:r>
            <w:r>
              <w:rPr>
                <w:rStyle w:val="A4"/>
                <w:sz w:val="16"/>
                <w:szCs w:val="16"/>
              </w:rPr>
              <w:t xml:space="preserve"> or </w:t>
            </w:r>
            <w:r w:rsidR="00C13287">
              <w:rPr>
                <w:rStyle w:val="A4"/>
                <w:sz w:val="16"/>
                <w:szCs w:val="16"/>
              </w:rPr>
              <w:t xml:space="preserve">can be </w:t>
            </w:r>
            <w:r>
              <w:rPr>
                <w:rStyle w:val="A4"/>
                <w:sz w:val="16"/>
                <w:szCs w:val="16"/>
              </w:rPr>
              <w:t>place</w:t>
            </w:r>
            <w:r w:rsidR="00C13287">
              <w:rPr>
                <w:rStyle w:val="A4"/>
                <w:sz w:val="16"/>
                <w:szCs w:val="16"/>
              </w:rPr>
              <w:t>d</w:t>
            </w:r>
            <w:r>
              <w:rPr>
                <w:rStyle w:val="A4"/>
                <w:sz w:val="16"/>
                <w:szCs w:val="16"/>
              </w:rPr>
              <w:t xml:space="preserve"> inside Biohazard waste box.</w:t>
            </w:r>
          </w:p>
          <w:p w14:paraId="65B29341" w14:textId="77777777" w:rsidR="00AB2174" w:rsidRPr="00543E6B" w:rsidRDefault="00AB2174" w:rsidP="00AE51A5">
            <w:pPr>
              <w:pStyle w:val="Pa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1" w:type="dxa"/>
            <w:shd w:val="clear" w:color="auto" w:fill="D9D9D9" w:themeFill="background1" w:themeFillShade="D9"/>
          </w:tcPr>
          <w:p w14:paraId="0EC81E86" w14:textId="35CFE589" w:rsidR="00AB2174" w:rsidRPr="00543E6B" w:rsidRDefault="00602FD1" w:rsidP="00AE51A5">
            <w:pPr>
              <w:pStyle w:val="Pa0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A4"/>
                <w:sz w:val="16"/>
                <w:szCs w:val="16"/>
              </w:rPr>
              <w:t xml:space="preserve">Submit waste pickup request though EHSA. </w:t>
            </w:r>
            <w:r w:rsidR="002A774F">
              <w:rPr>
                <w:rStyle w:val="A4"/>
                <w:sz w:val="16"/>
                <w:szCs w:val="16"/>
              </w:rPr>
              <w:t>Identify waste</w:t>
            </w:r>
            <w:r w:rsidR="00E87EA4">
              <w:rPr>
                <w:rStyle w:val="A4"/>
                <w:sz w:val="16"/>
                <w:szCs w:val="16"/>
              </w:rPr>
              <w:t xml:space="preserve"> request</w:t>
            </w:r>
            <w:r w:rsidR="002A774F">
              <w:rPr>
                <w:rStyle w:val="A4"/>
                <w:sz w:val="16"/>
                <w:szCs w:val="16"/>
              </w:rPr>
              <w:t xml:space="preserve"> as Biohazard (not Pathological). </w:t>
            </w:r>
            <w:r w:rsidR="00AB2174">
              <w:rPr>
                <w:rStyle w:val="A4"/>
                <w:sz w:val="16"/>
                <w:szCs w:val="16"/>
              </w:rPr>
              <w:t>C</w:t>
            </w:r>
            <w:r w:rsidR="00AB2174" w:rsidRPr="00543E6B">
              <w:rPr>
                <w:rStyle w:val="A4"/>
                <w:sz w:val="16"/>
                <w:szCs w:val="16"/>
              </w:rPr>
              <w:t xml:space="preserve">ollected </w:t>
            </w:r>
            <w:r w:rsidR="00AB2174">
              <w:rPr>
                <w:rStyle w:val="A4"/>
                <w:sz w:val="16"/>
                <w:szCs w:val="16"/>
              </w:rPr>
              <w:t>from lab</w:t>
            </w:r>
            <w:r w:rsidR="002A774F">
              <w:rPr>
                <w:rStyle w:val="A4"/>
                <w:sz w:val="16"/>
                <w:szCs w:val="16"/>
              </w:rPr>
              <w:t xml:space="preserve"> by EHS.</w:t>
            </w:r>
          </w:p>
          <w:p w14:paraId="2E47C276" w14:textId="77777777" w:rsidR="00AB2174" w:rsidRPr="00543E6B" w:rsidRDefault="00AB2174" w:rsidP="00AE51A5">
            <w:pPr>
              <w:pStyle w:val="Pa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9" w:type="dxa"/>
            <w:shd w:val="clear" w:color="auto" w:fill="auto"/>
          </w:tcPr>
          <w:p w14:paraId="6271A843" w14:textId="77777777" w:rsidR="00AE51A5" w:rsidRDefault="00AE51A5" w:rsidP="00AE51A5">
            <w:pPr>
              <w:pStyle w:val="Pa0"/>
              <w:rPr>
                <w:rStyle w:val="A4"/>
                <w:sz w:val="16"/>
                <w:szCs w:val="16"/>
              </w:rPr>
            </w:pPr>
          </w:p>
          <w:p w14:paraId="11FC0329" w14:textId="2F797B08" w:rsidR="00AB2174" w:rsidRDefault="00AB2174" w:rsidP="00AE51A5">
            <w:pPr>
              <w:pStyle w:val="Pa0"/>
              <w:rPr>
                <w:rStyle w:val="A4"/>
                <w:sz w:val="16"/>
                <w:szCs w:val="16"/>
              </w:rPr>
            </w:pPr>
            <w:r w:rsidRPr="00543E6B">
              <w:rPr>
                <w:rStyle w:val="A4"/>
                <w:sz w:val="16"/>
                <w:szCs w:val="16"/>
              </w:rPr>
              <w:t>Pour treated liquids down laboratory sink</w:t>
            </w:r>
            <w:r w:rsidR="008F184B">
              <w:rPr>
                <w:rStyle w:val="A4"/>
                <w:sz w:val="16"/>
                <w:szCs w:val="16"/>
              </w:rPr>
              <w:t>.</w:t>
            </w:r>
          </w:p>
          <w:p w14:paraId="132A5E06" w14:textId="77777777" w:rsidR="00AD71D6" w:rsidRPr="00DF7BBD" w:rsidRDefault="00AD71D6" w:rsidP="00AD71D6">
            <w:pPr>
              <w:pStyle w:val="Default"/>
              <w:rPr>
                <w:sz w:val="16"/>
                <w:szCs w:val="16"/>
              </w:rPr>
            </w:pPr>
          </w:p>
          <w:p w14:paraId="0C11EAA7" w14:textId="5B65B89C" w:rsidR="00AB2174" w:rsidRPr="00AD71D6" w:rsidRDefault="00AD71D6" w:rsidP="00AE51A5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09F6"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t>Never autoclave bleach treated waste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.</w:t>
            </w:r>
          </w:p>
        </w:tc>
        <w:tc>
          <w:tcPr>
            <w:tcW w:w="2610" w:type="dxa"/>
            <w:shd w:val="clear" w:color="auto" w:fill="D9D9D9" w:themeFill="background1" w:themeFillShade="D9"/>
          </w:tcPr>
          <w:p w14:paraId="44C08107" w14:textId="7E510512" w:rsidR="007209F6" w:rsidRDefault="002A774F" w:rsidP="00AE51A5">
            <w:pPr>
              <w:spacing w:line="241" w:lineRule="atLeast"/>
              <w:rPr>
                <w:rStyle w:val="A4"/>
                <w:sz w:val="16"/>
                <w:szCs w:val="16"/>
              </w:rPr>
            </w:pPr>
            <w:r>
              <w:rPr>
                <w:rStyle w:val="A4"/>
                <w:sz w:val="16"/>
                <w:szCs w:val="16"/>
              </w:rPr>
              <w:t xml:space="preserve">After autoclaving, dispose as regular lab trash in building </w:t>
            </w:r>
            <w:r w:rsidR="00AB2174" w:rsidRPr="00543E6B">
              <w:rPr>
                <w:rStyle w:val="A4"/>
                <w:sz w:val="16"/>
                <w:szCs w:val="16"/>
              </w:rPr>
              <w:t>dumpster</w:t>
            </w:r>
            <w:r>
              <w:rPr>
                <w:rStyle w:val="A4"/>
                <w:sz w:val="16"/>
                <w:szCs w:val="16"/>
              </w:rPr>
              <w:t>.</w:t>
            </w:r>
          </w:p>
          <w:p w14:paraId="2663C955" w14:textId="16F5E144" w:rsidR="00AB2174" w:rsidRPr="00543E6B" w:rsidRDefault="002A774F" w:rsidP="00AE51A5">
            <w:pPr>
              <w:spacing w:line="241" w:lineRule="atLeast"/>
              <w:rPr>
                <w:rFonts w:ascii="Arial" w:hAnsi="Arial" w:cs="Arial"/>
                <w:sz w:val="16"/>
                <w:szCs w:val="16"/>
              </w:rPr>
            </w:pPr>
            <w:r w:rsidRPr="00AD71D6">
              <w:rPr>
                <w:rStyle w:val="A4"/>
                <w:i/>
                <w:iCs/>
                <w:sz w:val="16"/>
                <w:szCs w:val="16"/>
                <w:u w:val="single"/>
              </w:rPr>
              <w:t>N</w:t>
            </w:r>
            <w:r w:rsidR="00AB2174" w:rsidRPr="00962D2F">
              <w:rPr>
                <w:rStyle w:val="A4"/>
                <w:i/>
                <w:sz w:val="16"/>
                <w:szCs w:val="16"/>
                <w:u w:val="single"/>
              </w:rPr>
              <w:t>o biohazard symbol</w:t>
            </w:r>
            <w:r w:rsidR="00AB2174">
              <w:rPr>
                <w:rStyle w:val="A4"/>
                <w:i/>
                <w:sz w:val="16"/>
                <w:szCs w:val="16"/>
                <w:u w:val="single"/>
              </w:rPr>
              <w:t xml:space="preserve"> or red bags allowed</w:t>
            </w:r>
            <w:r w:rsidR="00AD71D6">
              <w:rPr>
                <w:rStyle w:val="A4"/>
                <w:i/>
                <w:sz w:val="16"/>
                <w:szCs w:val="16"/>
                <w:u w:val="single"/>
              </w:rPr>
              <w:t>.</w:t>
            </w:r>
          </w:p>
        </w:tc>
        <w:tc>
          <w:tcPr>
            <w:tcW w:w="2587" w:type="dxa"/>
          </w:tcPr>
          <w:p w14:paraId="5A09AF65" w14:textId="30545F75" w:rsidR="00AB2174" w:rsidRPr="00543E6B" w:rsidRDefault="002A774F" w:rsidP="00AE51A5">
            <w:pPr>
              <w:spacing w:line="241" w:lineRule="atLeast"/>
              <w:rPr>
                <w:rStyle w:val="A4"/>
                <w:sz w:val="16"/>
                <w:szCs w:val="16"/>
              </w:rPr>
            </w:pPr>
            <w:r>
              <w:rPr>
                <w:rStyle w:val="A4"/>
                <w:sz w:val="16"/>
                <w:szCs w:val="16"/>
              </w:rPr>
              <w:t xml:space="preserve">Submit waste pickup request though EHSA. Identify waste </w:t>
            </w:r>
            <w:r w:rsidR="00E87EA4">
              <w:rPr>
                <w:rStyle w:val="A4"/>
                <w:sz w:val="16"/>
                <w:szCs w:val="16"/>
              </w:rPr>
              <w:t xml:space="preserve">request </w:t>
            </w:r>
            <w:r>
              <w:rPr>
                <w:rStyle w:val="A4"/>
                <w:sz w:val="16"/>
                <w:szCs w:val="16"/>
              </w:rPr>
              <w:t>as Pathological (not Biohazard). C</w:t>
            </w:r>
            <w:r w:rsidRPr="00543E6B">
              <w:rPr>
                <w:rStyle w:val="A4"/>
                <w:sz w:val="16"/>
                <w:szCs w:val="16"/>
              </w:rPr>
              <w:t xml:space="preserve">ollected by EHS at </w:t>
            </w:r>
            <w:r>
              <w:rPr>
                <w:rStyle w:val="A4"/>
                <w:sz w:val="16"/>
                <w:szCs w:val="16"/>
              </w:rPr>
              <w:t xml:space="preserve">designated </w:t>
            </w:r>
            <w:r w:rsidRPr="00543E6B">
              <w:rPr>
                <w:rStyle w:val="A4"/>
                <w:sz w:val="16"/>
                <w:szCs w:val="16"/>
              </w:rPr>
              <w:t>lab collection locations</w:t>
            </w:r>
            <w:r>
              <w:rPr>
                <w:rStyle w:val="A4"/>
                <w:sz w:val="16"/>
                <w:szCs w:val="16"/>
              </w:rPr>
              <w:t>.</w:t>
            </w:r>
          </w:p>
        </w:tc>
      </w:tr>
      <w:tr w:rsidR="00EF399F" w14:paraId="4DEB930B" w14:textId="409A8AE3" w:rsidTr="00E933BE">
        <w:trPr>
          <w:cantSplit/>
          <w:trHeight w:val="548"/>
        </w:trPr>
        <w:tc>
          <w:tcPr>
            <w:tcW w:w="806" w:type="dxa"/>
            <w:shd w:val="clear" w:color="auto" w:fill="auto"/>
          </w:tcPr>
          <w:p w14:paraId="050E63AF" w14:textId="77777777" w:rsidR="00EF399F" w:rsidRPr="00C971C5" w:rsidRDefault="00EF399F" w:rsidP="000033DC">
            <w:pPr>
              <w:pStyle w:val="Pa0"/>
              <w:rPr>
                <w:rFonts w:ascii="Arial" w:hAnsi="Arial" w:cs="Arial"/>
                <w:sz w:val="20"/>
                <w:szCs w:val="20"/>
              </w:rPr>
            </w:pPr>
            <w:r w:rsidRPr="00C971C5">
              <w:rPr>
                <w:rStyle w:val="A3"/>
                <w:rFonts w:ascii="Arial" w:hAnsi="Arial" w:cs="Arial"/>
                <w:color w:val="auto"/>
                <w:sz w:val="20"/>
                <w:szCs w:val="20"/>
              </w:rPr>
              <w:t>Mixed</w:t>
            </w:r>
          </w:p>
          <w:p w14:paraId="1412F403" w14:textId="77777777" w:rsidR="00EF399F" w:rsidRPr="00C971C5" w:rsidRDefault="00EF399F" w:rsidP="000033DC">
            <w:pPr>
              <w:pStyle w:val="Pa0"/>
              <w:rPr>
                <w:rStyle w:val="A3"/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</w:pPr>
            <w:r w:rsidRPr="00C971C5">
              <w:rPr>
                <w:rStyle w:val="A3"/>
                <w:rFonts w:ascii="Arial" w:hAnsi="Arial" w:cs="Arial"/>
                <w:color w:val="auto"/>
                <w:sz w:val="20"/>
                <w:szCs w:val="20"/>
              </w:rPr>
              <w:t>Waste</w:t>
            </w:r>
          </w:p>
        </w:tc>
        <w:tc>
          <w:tcPr>
            <w:tcW w:w="13296" w:type="dxa"/>
            <w:gridSpan w:val="5"/>
            <w:shd w:val="clear" w:color="auto" w:fill="auto"/>
          </w:tcPr>
          <w:p w14:paraId="33BB0EDC" w14:textId="77777777" w:rsidR="00EF399F" w:rsidRPr="00543E6B" w:rsidRDefault="00EF399F" w:rsidP="000033DC">
            <w:pPr>
              <w:pStyle w:val="Pa0"/>
              <w:rPr>
                <w:rFonts w:ascii="Arial" w:hAnsi="Arial" w:cs="Arial"/>
                <w:sz w:val="16"/>
                <w:szCs w:val="16"/>
              </w:rPr>
            </w:pPr>
            <w:r w:rsidRPr="00543E6B">
              <w:rPr>
                <w:rStyle w:val="A4"/>
                <w:sz w:val="16"/>
                <w:szCs w:val="16"/>
              </w:rPr>
              <w:t>Before generating mixed waste (i.e., mixture of biohazardous and chemical or radioactive waste), call Environmental, Health &amp; Safety: (541) 346-3192.</w:t>
            </w:r>
          </w:p>
          <w:p w14:paraId="03CEEE1A" w14:textId="3E7FB6FE" w:rsidR="00EF399F" w:rsidRPr="00543E6B" w:rsidRDefault="00EF399F" w:rsidP="000033DC">
            <w:pPr>
              <w:pStyle w:val="Pa0"/>
              <w:rPr>
                <w:rStyle w:val="A4"/>
                <w:sz w:val="16"/>
                <w:szCs w:val="16"/>
              </w:rPr>
            </w:pPr>
            <w:r w:rsidRPr="00543E6B">
              <w:rPr>
                <w:rStyle w:val="A4"/>
                <w:sz w:val="16"/>
                <w:szCs w:val="16"/>
              </w:rPr>
              <w:t>Disinfectants other than bleach must be evaluated and approved by Environmental Health &amp; Safety.</w:t>
            </w:r>
          </w:p>
        </w:tc>
      </w:tr>
    </w:tbl>
    <w:p w14:paraId="39FABE6A" w14:textId="563326B5" w:rsidR="00591483" w:rsidRDefault="001622E5">
      <w:pPr>
        <w:rPr>
          <w:rFonts w:ascii="Arial" w:hAnsi="Arial" w:cs="Arial"/>
          <w:sz w:val="20"/>
          <w:szCs w:val="20"/>
        </w:rPr>
      </w:pPr>
      <w:r w:rsidRPr="008F184B">
        <w:rPr>
          <w:rFonts w:ascii="Arial" w:hAnsi="Arial" w:cs="Arial"/>
          <w:b/>
          <w:bCs/>
          <w:sz w:val="20"/>
          <w:szCs w:val="20"/>
        </w:rPr>
        <w:t>Call EHS if you have questions</w:t>
      </w:r>
      <w:r w:rsidR="00A24FB4" w:rsidRPr="008F184B">
        <w:rPr>
          <w:rFonts w:ascii="Arial" w:hAnsi="Arial" w:cs="Arial"/>
          <w:b/>
          <w:bCs/>
          <w:sz w:val="20"/>
          <w:szCs w:val="20"/>
        </w:rPr>
        <w:t>:</w:t>
      </w:r>
      <w:r w:rsidRPr="008F184B">
        <w:rPr>
          <w:rFonts w:ascii="Arial" w:hAnsi="Arial" w:cs="Arial"/>
          <w:b/>
          <w:bCs/>
          <w:sz w:val="20"/>
          <w:szCs w:val="20"/>
        </w:rPr>
        <w:t xml:space="preserve"> (541)</w:t>
      </w:r>
      <w:r w:rsidR="006B29C1" w:rsidRPr="008F184B">
        <w:rPr>
          <w:rFonts w:ascii="Arial" w:hAnsi="Arial" w:cs="Arial"/>
          <w:b/>
          <w:bCs/>
          <w:sz w:val="20"/>
          <w:szCs w:val="20"/>
        </w:rPr>
        <w:t xml:space="preserve"> </w:t>
      </w:r>
      <w:r w:rsidRPr="008F184B">
        <w:rPr>
          <w:rFonts w:ascii="Arial" w:hAnsi="Arial" w:cs="Arial"/>
          <w:b/>
          <w:bCs/>
          <w:sz w:val="20"/>
          <w:szCs w:val="20"/>
        </w:rPr>
        <w:t>346-3192</w:t>
      </w:r>
      <w:r w:rsidR="00877CB7" w:rsidRPr="008F184B">
        <w:rPr>
          <w:rFonts w:ascii="Arial" w:hAnsi="Arial" w:cs="Arial"/>
          <w:b/>
          <w:bCs/>
          <w:sz w:val="20"/>
          <w:szCs w:val="20"/>
        </w:rPr>
        <w:tab/>
      </w:r>
      <w:r w:rsidR="00877CB7">
        <w:rPr>
          <w:rFonts w:ascii="Arial" w:hAnsi="Arial" w:cs="Arial"/>
          <w:sz w:val="20"/>
          <w:szCs w:val="20"/>
        </w:rPr>
        <w:tab/>
      </w:r>
      <w:r w:rsidR="00877CB7">
        <w:rPr>
          <w:rFonts w:ascii="Arial" w:hAnsi="Arial" w:cs="Arial"/>
          <w:sz w:val="20"/>
          <w:szCs w:val="20"/>
        </w:rPr>
        <w:tab/>
      </w:r>
      <w:r w:rsidR="00877CB7">
        <w:rPr>
          <w:rFonts w:ascii="Arial" w:hAnsi="Arial" w:cs="Arial"/>
          <w:sz w:val="20"/>
          <w:szCs w:val="20"/>
        </w:rPr>
        <w:tab/>
      </w:r>
      <w:r w:rsidR="00877CB7">
        <w:rPr>
          <w:rFonts w:ascii="Arial" w:hAnsi="Arial" w:cs="Arial"/>
          <w:sz w:val="20"/>
          <w:szCs w:val="20"/>
        </w:rPr>
        <w:tab/>
      </w:r>
      <w:r w:rsidR="00877CB7">
        <w:rPr>
          <w:rFonts w:ascii="Arial" w:hAnsi="Arial" w:cs="Arial"/>
          <w:sz w:val="20"/>
          <w:szCs w:val="20"/>
        </w:rPr>
        <w:tab/>
      </w:r>
      <w:r w:rsidR="00877CB7">
        <w:rPr>
          <w:rFonts w:ascii="Arial" w:hAnsi="Arial" w:cs="Arial"/>
          <w:sz w:val="20"/>
          <w:szCs w:val="20"/>
        </w:rPr>
        <w:tab/>
      </w:r>
      <w:r w:rsidR="00877CB7">
        <w:rPr>
          <w:rFonts w:ascii="Arial" w:hAnsi="Arial" w:cs="Arial"/>
          <w:sz w:val="20"/>
          <w:szCs w:val="20"/>
        </w:rPr>
        <w:tab/>
      </w:r>
      <w:r w:rsidR="00877CB7">
        <w:rPr>
          <w:rFonts w:ascii="Arial" w:hAnsi="Arial" w:cs="Arial"/>
          <w:sz w:val="20"/>
          <w:szCs w:val="20"/>
        </w:rPr>
        <w:tab/>
      </w:r>
      <w:r w:rsidR="00877CB7">
        <w:rPr>
          <w:rFonts w:ascii="Arial" w:hAnsi="Arial" w:cs="Arial"/>
          <w:sz w:val="20"/>
          <w:szCs w:val="20"/>
        </w:rPr>
        <w:tab/>
      </w:r>
      <w:r w:rsidR="00877CB7">
        <w:rPr>
          <w:rFonts w:ascii="Arial" w:hAnsi="Arial" w:cs="Arial"/>
          <w:sz w:val="20"/>
          <w:szCs w:val="20"/>
        </w:rPr>
        <w:tab/>
      </w:r>
      <w:r w:rsidR="00877CB7">
        <w:rPr>
          <w:rFonts w:ascii="Arial" w:hAnsi="Arial" w:cs="Arial"/>
          <w:sz w:val="20"/>
          <w:szCs w:val="20"/>
        </w:rPr>
        <w:tab/>
      </w:r>
      <w:r w:rsidR="00877CB7">
        <w:rPr>
          <w:rFonts w:ascii="Arial" w:hAnsi="Arial" w:cs="Arial"/>
          <w:sz w:val="20"/>
          <w:szCs w:val="20"/>
        </w:rPr>
        <w:tab/>
      </w:r>
      <w:r w:rsidR="00E933BE">
        <w:rPr>
          <w:rFonts w:ascii="Arial" w:hAnsi="Arial" w:cs="Arial"/>
          <w:sz w:val="20"/>
          <w:szCs w:val="20"/>
        </w:rPr>
        <w:t>3/2025</w:t>
      </w:r>
    </w:p>
    <w:p w14:paraId="6367C617" w14:textId="2C6B7E77" w:rsidR="00591483" w:rsidRPr="008F184B" w:rsidRDefault="0011025A">
      <w:pPr>
        <w:rPr>
          <w:rFonts w:ascii="Arial" w:hAnsi="Arial" w:cs="Arial"/>
          <w:sz w:val="16"/>
          <w:szCs w:val="16"/>
        </w:rPr>
      </w:pPr>
      <w:r w:rsidRPr="008F184B">
        <w:rPr>
          <w:rFonts w:ascii="Arial" w:hAnsi="Arial" w:cs="Arial"/>
          <w:sz w:val="16"/>
          <w:szCs w:val="16"/>
        </w:rPr>
        <w:t xml:space="preserve">rsNA = </w:t>
      </w:r>
      <w:r w:rsidR="00591483" w:rsidRPr="008F184B">
        <w:rPr>
          <w:rFonts w:ascii="Arial" w:hAnsi="Arial" w:cs="Arial"/>
          <w:sz w:val="16"/>
          <w:szCs w:val="16"/>
        </w:rPr>
        <w:t>recombinant or synthetic nucleic acid molecules</w:t>
      </w:r>
    </w:p>
    <w:sectPr w:rsidR="00591483" w:rsidRPr="008F184B" w:rsidSect="00E933B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1A18F5"/>
    <w:multiLevelType w:val="hybridMultilevel"/>
    <w:tmpl w:val="6A12B6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580B6E"/>
    <w:multiLevelType w:val="hybridMultilevel"/>
    <w:tmpl w:val="518030B2"/>
    <w:lvl w:ilvl="0" w:tplc="67A212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19423F"/>
    <w:multiLevelType w:val="hybridMultilevel"/>
    <w:tmpl w:val="42A2D546"/>
    <w:lvl w:ilvl="0" w:tplc="67A212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5936986">
    <w:abstractNumId w:val="0"/>
  </w:num>
  <w:num w:numId="2" w16cid:durableId="161942370">
    <w:abstractNumId w:val="2"/>
  </w:num>
  <w:num w:numId="3" w16cid:durableId="20533359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820"/>
    <w:rsid w:val="000033DC"/>
    <w:rsid w:val="00045B38"/>
    <w:rsid w:val="00067786"/>
    <w:rsid w:val="000A5230"/>
    <w:rsid w:val="000B3D58"/>
    <w:rsid w:val="000B5017"/>
    <w:rsid w:val="0011025A"/>
    <w:rsid w:val="001622E5"/>
    <w:rsid w:val="001D6FA4"/>
    <w:rsid w:val="001E6EE9"/>
    <w:rsid w:val="00210CFC"/>
    <w:rsid w:val="00216EB2"/>
    <w:rsid w:val="00217B19"/>
    <w:rsid w:val="0024700D"/>
    <w:rsid w:val="002A774F"/>
    <w:rsid w:val="002E3030"/>
    <w:rsid w:val="002F6C98"/>
    <w:rsid w:val="00327923"/>
    <w:rsid w:val="003637E6"/>
    <w:rsid w:val="0039682C"/>
    <w:rsid w:val="003F587C"/>
    <w:rsid w:val="003F6673"/>
    <w:rsid w:val="0042534E"/>
    <w:rsid w:val="00471888"/>
    <w:rsid w:val="005301FA"/>
    <w:rsid w:val="00532796"/>
    <w:rsid w:val="00543E6B"/>
    <w:rsid w:val="00547243"/>
    <w:rsid w:val="00560AA6"/>
    <w:rsid w:val="00576E03"/>
    <w:rsid w:val="00591483"/>
    <w:rsid w:val="005B1F46"/>
    <w:rsid w:val="005C5CAD"/>
    <w:rsid w:val="005D1A87"/>
    <w:rsid w:val="005D349A"/>
    <w:rsid w:val="005D4A18"/>
    <w:rsid w:val="005E0036"/>
    <w:rsid w:val="005F7519"/>
    <w:rsid w:val="00602FD1"/>
    <w:rsid w:val="00672607"/>
    <w:rsid w:val="00674599"/>
    <w:rsid w:val="006A3990"/>
    <w:rsid w:val="006B29C1"/>
    <w:rsid w:val="006C79C8"/>
    <w:rsid w:val="006E44D3"/>
    <w:rsid w:val="0070399F"/>
    <w:rsid w:val="00711C5A"/>
    <w:rsid w:val="00714211"/>
    <w:rsid w:val="007209F6"/>
    <w:rsid w:val="00726731"/>
    <w:rsid w:val="00794EE9"/>
    <w:rsid w:val="00796FF6"/>
    <w:rsid w:val="00820E4E"/>
    <w:rsid w:val="00835999"/>
    <w:rsid w:val="00877CB7"/>
    <w:rsid w:val="008935FF"/>
    <w:rsid w:val="008A1AD6"/>
    <w:rsid w:val="008B18D9"/>
    <w:rsid w:val="008B4444"/>
    <w:rsid w:val="008E73C0"/>
    <w:rsid w:val="008F184B"/>
    <w:rsid w:val="008F35E0"/>
    <w:rsid w:val="00944BCE"/>
    <w:rsid w:val="00952A46"/>
    <w:rsid w:val="00982BEC"/>
    <w:rsid w:val="00986D2D"/>
    <w:rsid w:val="009B6669"/>
    <w:rsid w:val="00A24FB4"/>
    <w:rsid w:val="00A732AC"/>
    <w:rsid w:val="00AB2174"/>
    <w:rsid w:val="00AD08A8"/>
    <w:rsid w:val="00AD71D6"/>
    <w:rsid w:val="00AD7280"/>
    <w:rsid w:val="00AE51A5"/>
    <w:rsid w:val="00B0198C"/>
    <w:rsid w:val="00B649AD"/>
    <w:rsid w:val="00B742C3"/>
    <w:rsid w:val="00BC180A"/>
    <w:rsid w:val="00BD197C"/>
    <w:rsid w:val="00BD4401"/>
    <w:rsid w:val="00C0383A"/>
    <w:rsid w:val="00C05321"/>
    <w:rsid w:val="00C13287"/>
    <w:rsid w:val="00C42E83"/>
    <w:rsid w:val="00C64C95"/>
    <w:rsid w:val="00C92BF6"/>
    <w:rsid w:val="00C939FD"/>
    <w:rsid w:val="00C971C5"/>
    <w:rsid w:val="00D16BFA"/>
    <w:rsid w:val="00D340D7"/>
    <w:rsid w:val="00D6113E"/>
    <w:rsid w:val="00D62820"/>
    <w:rsid w:val="00DC243D"/>
    <w:rsid w:val="00DD216A"/>
    <w:rsid w:val="00DD7F38"/>
    <w:rsid w:val="00DF7BBD"/>
    <w:rsid w:val="00E418ED"/>
    <w:rsid w:val="00E87EA4"/>
    <w:rsid w:val="00E933BE"/>
    <w:rsid w:val="00EF399F"/>
    <w:rsid w:val="00F126EE"/>
    <w:rsid w:val="00F25E69"/>
    <w:rsid w:val="00F97D17"/>
    <w:rsid w:val="00FF14C5"/>
    <w:rsid w:val="00FF7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FC5BF0"/>
  <w15:docId w15:val="{82F1EABF-D036-4B88-A45D-EE5005E6D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628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2">
    <w:name w:val="A2"/>
    <w:rsid w:val="00D62820"/>
    <w:rPr>
      <w:rFonts w:cs="Verdana"/>
      <w:b/>
      <w:bCs/>
      <w:color w:val="000000"/>
      <w:sz w:val="22"/>
      <w:szCs w:val="22"/>
    </w:rPr>
  </w:style>
  <w:style w:type="paragraph" w:customStyle="1" w:styleId="Default">
    <w:name w:val="Default"/>
    <w:rsid w:val="00D62820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Pa1">
    <w:name w:val="Pa1"/>
    <w:basedOn w:val="Default"/>
    <w:next w:val="Default"/>
    <w:rsid w:val="00D62820"/>
    <w:pPr>
      <w:spacing w:line="241" w:lineRule="atLeast"/>
    </w:pPr>
    <w:rPr>
      <w:rFonts w:cs="Times New Roman"/>
      <w:color w:val="auto"/>
    </w:rPr>
  </w:style>
  <w:style w:type="character" w:customStyle="1" w:styleId="A3">
    <w:name w:val="A3"/>
    <w:rsid w:val="00D62820"/>
    <w:rPr>
      <w:rFonts w:cs="Verdana"/>
      <w:b/>
      <w:bCs/>
      <w:color w:val="000000"/>
      <w:sz w:val="16"/>
      <w:szCs w:val="16"/>
    </w:rPr>
  </w:style>
  <w:style w:type="paragraph" w:customStyle="1" w:styleId="Pa0">
    <w:name w:val="Pa0"/>
    <w:basedOn w:val="Default"/>
    <w:next w:val="Default"/>
    <w:rsid w:val="00D62820"/>
    <w:pPr>
      <w:spacing w:line="241" w:lineRule="atLeast"/>
    </w:pPr>
    <w:rPr>
      <w:rFonts w:cs="Times New Roman"/>
      <w:color w:val="auto"/>
    </w:rPr>
  </w:style>
  <w:style w:type="character" w:customStyle="1" w:styleId="A4">
    <w:name w:val="A4"/>
    <w:rsid w:val="00D62820"/>
    <w:rPr>
      <w:rFonts w:ascii="Arial" w:hAnsi="Arial" w:cs="Arial"/>
      <w:color w:val="000000"/>
      <w:sz w:val="18"/>
      <w:szCs w:val="18"/>
    </w:rPr>
  </w:style>
  <w:style w:type="character" w:customStyle="1" w:styleId="A5">
    <w:name w:val="A5"/>
    <w:rsid w:val="00D62820"/>
    <w:rPr>
      <w:rFonts w:ascii="Arial" w:hAnsi="Arial" w:cs="Arial"/>
      <w:color w:val="000000"/>
      <w:sz w:val="18"/>
      <w:szCs w:val="18"/>
      <w:u w:val="single"/>
    </w:rPr>
  </w:style>
  <w:style w:type="paragraph" w:styleId="BalloonText">
    <w:name w:val="Balloon Text"/>
    <w:basedOn w:val="Normal"/>
    <w:link w:val="BalloonTextChar"/>
    <w:rsid w:val="00A24F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24FB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971C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568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Biohazardous Waste Disposal Guidelines</vt:lpstr>
    </vt:vector>
  </TitlesOfParts>
  <Company>The University of Oregon</Company>
  <LinksUpToDate>false</LinksUpToDate>
  <CharactersWithSpaces>4147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Biohazardous Waste Disposal Guidelines</dc:title>
  <dc:creator>maeves</dc:creator>
  <cp:lastModifiedBy>Laurie Graham</cp:lastModifiedBy>
  <cp:revision>4</cp:revision>
  <cp:lastPrinted>2025-03-18T19:51:00Z</cp:lastPrinted>
  <dcterms:created xsi:type="dcterms:W3CDTF">2025-03-28T21:08:00Z</dcterms:created>
  <dcterms:modified xsi:type="dcterms:W3CDTF">2025-03-31T17:22:00Z</dcterms:modified>
</cp:coreProperties>
</file>